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0B" w:rsidRPr="0093430B" w:rsidRDefault="0093430B" w:rsidP="0093430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934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430B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93430B" w:rsidRPr="0093430B" w:rsidRDefault="0093430B" w:rsidP="009343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АДМИНИСТРАЦИЯ</w:t>
      </w:r>
    </w:p>
    <w:p w:rsidR="0093430B" w:rsidRPr="0093430B" w:rsidRDefault="0093430B" w:rsidP="009343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сельского поселения</w:t>
      </w:r>
    </w:p>
    <w:p w:rsidR="0093430B" w:rsidRPr="0093430B" w:rsidRDefault="0093430B" w:rsidP="009343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РЫСАЙКИНО </w:t>
      </w:r>
    </w:p>
    <w:p w:rsidR="0093430B" w:rsidRPr="0093430B" w:rsidRDefault="0093430B" w:rsidP="009343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муниципального района</w:t>
      </w:r>
    </w:p>
    <w:p w:rsidR="0093430B" w:rsidRPr="0093430B" w:rsidRDefault="0093430B" w:rsidP="009343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Похвистневский </w:t>
      </w:r>
      <w:bookmarkStart w:id="0" w:name="_GoBack"/>
      <w:bookmarkEnd w:id="0"/>
    </w:p>
    <w:p w:rsidR="0093430B" w:rsidRPr="0093430B" w:rsidRDefault="0093430B" w:rsidP="009343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Самарской области</w:t>
      </w:r>
    </w:p>
    <w:p w:rsidR="0093430B" w:rsidRPr="0093430B" w:rsidRDefault="0093430B" w:rsidP="009343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ПОСТАНОВЛЕНИЕ</w:t>
      </w:r>
    </w:p>
    <w:p w:rsidR="0093430B" w:rsidRPr="0093430B" w:rsidRDefault="00422498" w:rsidP="0093430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12.04.2023 № 22</w:t>
      </w:r>
    </w:p>
    <w:p w:rsidR="0093430B" w:rsidRPr="0093430B" w:rsidRDefault="0093430B" w:rsidP="00934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с. Рысайкино</w:t>
      </w:r>
    </w:p>
    <w:p w:rsidR="0093430B" w:rsidRPr="0093430B" w:rsidRDefault="0093430B" w:rsidP="00934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0B" w:rsidRPr="0093430B" w:rsidRDefault="0093430B" w:rsidP="0093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весеннего месячника </w:t>
      </w:r>
      <w:proofErr w:type="gramStart"/>
      <w:r w:rsidRPr="00934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3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30B" w:rsidRPr="0093430B" w:rsidRDefault="0093430B" w:rsidP="0093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 и санитарной очистке</w:t>
      </w:r>
    </w:p>
    <w:p w:rsidR="0093430B" w:rsidRDefault="0093430B" w:rsidP="0093430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поселения, Администрация сельского поселения Рысайкино муниципального района Похвистневский Самарской области</w:t>
      </w:r>
    </w:p>
    <w:p w:rsidR="0093430B" w:rsidRDefault="0093430B" w:rsidP="0093430B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602D" w:rsidRDefault="0093430B" w:rsidP="0093430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    Объявить в период с  1</w:t>
      </w:r>
      <w:r w:rsidR="00422498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202</w:t>
      </w:r>
      <w:r w:rsidR="0042249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15 мая 202</w:t>
      </w:r>
      <w:r w:rsidR="0042249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территории поселения весенний месячник по благоустройству и санитарной очистке.</w:t>
      </w:r>
      <w:r>
        <w:rPr>
          <w:sz w:val="28"/>
          <w:szCs w:val="28"/>
        </w:rPr>
        <w:br/>
        <w:t xml:space="preserve">2.  Утвердить «дорожную карту» мероприятий </w:t>
      </w:r>
      <w:r w:rsidR="004F2810">
        <w:rPr>
          <w:sz w:val="28"/>
          <w:szCs w:val="28"/>
        </w:rPr>
        <w:t>по благоустройству и санитарной очистке территории сельского поселения Рысайкино.</w:t>
      </w:r>
      <w:r>
        <w:rPr>
          <w:sz w:val="28"/>
          <w:szCs w:val="28"/>
        </w:rPr>
        <w:br/>
        <w:t>3. Довести информацию до жителей поселения.</w:t>
      </w:r>
      <w:r>
        <w:rPr>
          <w:sz w:val="28"/>
          <w:szCs w:val="28"/>
        </w:rPr>
        <w:br/>
        <w:t>4. Организовать проведение месячника на территории поселения.</w:t>
      </w:r>
      <w:r>
        <w:rPr>
          <w:sz w:val="28"/>
          <w:szCs w:val="28"/>
        </w:rPr>
        <w:br/>
        <w:t xml:space="preserve">5.  Уделить особое внимание уборке общественных территорий, зон массового отдыха населения, детских и спортивных площадок, обочин автодорог местного значения,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входящих в состав территорий поселений.</w:t>
      </w:r>
      <w:r>
        <w:rPr>
          <w:sz w:val="28"/>
          <w:szCs w:val="28"/>
        </w:rPr>
        <w:br/>
        <w:t>6. Опубликовать настоящее Постановление в газете «Рысайкинская ласточка» и разместить на  сайте Администрации поселения в сети Интернет.</w:t>
      </w:r>
      <w:r>
        <w:rPr>
          <w:sz w:val="28"/>
          <w:szCs w:val="28"/>
        </w:rPr>
        <w:br/>
        <w:t>7. Постановление вступает в силу со дня его официального опубликования.</w:t>
      </w:r>
      <w:r>
        <w:rPr>
          <w:sz w:val="28"/>
          <w:szCs w:val="28"/>
        </w:rPr>
        <w:br/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430B" w:rsidRDefault="0093430B" w:rsidP="0093430B">
      <w:pPr>
        <w:pStyle w:val="a3"/>
        <w:rPr>
          <w:sz w:val="28"/>
          <w:szCs w:val="28"/>
        </w:rPr>
      </w:pPr>
    </w:p>
    <w:p w:rsidR="0093430B" w:rsidRDefault="0093430B" w:rsidP="009343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</w:t>
      </w:r>
      <w:proofErr w:type="spellStart"/>
      <w:r>
        <w:rPr>
          <w:sz w:val="28"/>
          <w:szCs w:val="28"/>
        </w:rPr>
        <w:t>В.В.Исаев</w:t>
      </w:r>
      <w:proofErr w:type="spellEnd"/>
    </w:p>
    <w:p w:rsidR="0093430B" w:rsidRDefault="0093430B" w:rsidP="0093430B">
      <w:pPr>
        <w:pStyle w:val="a3"/>
      </w:pPr>
    </w:p>
    <w:sectPr w:rsidR="0093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99"/>
    <w:rsid w:val="00422498"/>
    <w:rsid w:val="004F2810"/>
    <w:rsid w:val="0093430B"/>
    <w:rsid w:val="00DF602D"/>
    <w:rsid w:val="00E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5</cp:revision>
  <cp:lastPrinted>2023-04-14T06:29:00Z</cp:lastPrinted>
  <dcterms:created xsi:type="dcterms:W3CDTF">2022-04-12T11:06:00Z</dcterms:created>
  <dcterms:modified xsi:type="dcterms:W3CDTF">2023-04-14T06:29:00Z</dcterms:modified>
</cp:coreProperties>
</file>