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ayout w:type="fixed"/>
        <w:tblLook w:val="00A0" w:firstRow="1" w:lastRow="0" w:firstColumn="1" w:lastColumn="0" w:noHBand="0" w:noVBand="0"/>
      </w:tblPr>
      <w:tblGrid>
        <w:gridCol w:w="4518"/>
      </w:tblGrid>
      <w:tr w:rsidR="002110AF" w:rsidRPr="00FC4B9C" w:rsidTr="009D5817">
        <w:trPr>
          <w:trHeight w:val="728"/>
        </w:trPr>
        <w:tc>
          <w:tcPr>
            <w:tcW w:w="4518" w:type="dxa"/>
            <w:vMerge w:val="restart"/>
          </w:tcPr>
          <w:p w:rsidR="002110AF" w:rsidRPr="00FC4B9C" w:rsidRDefault="002110AF" w:rsidP="00FC4B9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FC4B9C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2110AF" w:rsidRPr="00FC4B9C" w:rsidRDefault="002110AF" w:rsidP="00FC4B9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FC4B9C">
              <w:rPr>
                <w:rFonts w:ascii="Times New Roman" w:hAnsi="Times New Roman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2110AF" w:rsidRPr="00FC4B9C" w:rsidRDefault="002110AF" w:rsidP="00FC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B9C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2110AF" w:rsidRPr="00FC4B9C" w:rsidRDefault="002110AF" w:rsidP="00FC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B9C">
              <w:rPr>
                <w:rFonts w:ascii="Times New Roman" w:hAnsi="Times New Roman"/>
                <w:sz w:val="28"/>
                <w:szCs w:val="28"/>
                <w:lang w:eastAsia="ru-RU"/>
              </w:rPr>
              <w:t>Рысайкино</w:t>
            </w:r>
          </w:p>
          <w:p w:rsidR="002110AF" w:rsidRPr="00FC4B9C" w:rsidRDefault="002110AF" w:rsidP="00FC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4B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2110AF" w:rsidRPr="00FC4B9C" w:rsidRDefault="002110AF" w:rsidP="00FC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B9C">
              <w:rPr>
                <w:rFonts w:ascii="Times New Roman" w:hAnsi="Times New Roman"/>
                <w:sz w:val="28"/>
                <w:szCs w:val="28"/>
                <w:lang w:eastAsia="ru-RU"/>
              </w:rPr>
              <w:t>Похвистневский</w:t>
            </w:r>
          </w:p>
          <w:p w:rsidR="002110AF" w:rsidRPr="00FC4B9C" w:rsidRDefault="002110AF" w:rsidP="00FC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B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2110AF" w:rsidRPr="00FC4B9C" w:rsidRDefault="002110AF" w:rsidP="00FC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B9C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  <w:p w:rsidR="002110AF" w:rsidRPr="00FC4B9C" w:rsidRDefault="00F35DD4" w:rsidP="00FC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20.06.2022 г  № 39</w:t>
            </w:r>
          </w:p>
          <w:p w:rsidR="002110AF" w:rsidRPr="00FC4B9C" w:rsidRDefault="002110AF" w:rsidP="00F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10AF" w:rsidRPr="00FC4B9C" w:rsidRDefault="002110AF" w:rsidP="00FC4B9C">
            <w:pPr>
              <w:spacing w:after="0" w:line="240" w:lineRule="auto"/>
              <w:ind w:left="185"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0AF" w:rsidRPr="00FC4B9C" w:rsidTr="009D5817">
        <w:trPr>
          <w:trHeight w:val="2241"/>
        </w:trPr>
        <w:tc>
          <w:tcPr>
            <w:tcW w:w="4518" w:type="dxa"/>
            <w:vMerge/>
            <w:vAlign w:val="center"/>
          </w:tcPr>
          <w:p w:rsidR="002110AF" w:rsidRPr="00FC4B9C" w:rsidRDefault="002110AF" w:rsidP="00F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10AF" w:rsidRPr="009D0505" w:rsidRDefault="002110AF" w:rsidP="009D050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110AF" w:rsidRPr="00FC4B9C" w:rsidRDefault="002110AF" w:rsidP="00FC4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C4B9C">
        <w:rPr>
          <w:rFonts w:ascii="Times New Roman" w:hAnsi="Times New Roman" w:cs="Arial"/>
          <w:sz w:val="24"/>
          <w:szCs w:val="24"/>
          <w:lang w:eastAsia="ru-RU"/>
        </w:rPr>
        <w:t xml:space="preserve">О внесении изменений в Постановление </w:t>
      </w:r>
    </w:p>
    <w:p w:rsidR="002110AF" w:rsidRPr="00FC4B9C" w:rsidRDefault="002110AF" w:rsidP="00FC4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C4B9C">
        <w:rPr>
          <w:rFonts w:ascii="Times New Roman" w:hAnsi="Times New Roman" w:cs="Arial"/>
          <w:sz w:val="24"/>
          <w:szCs w:val="24"/>
          <w:lang w:eastAsia="ru-RU"/>
        </w:rPr>
        <w:t xml:space="preserve">Администрации сельского поселения </w:t>
      </w:r>
    </w:p>
    <w:p w:rsidR="002110AF" w:rsidRPr="00FC4B9C" w:rsidRDefault="002110AF" w:rsidP="00FC4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C4B9C">
        <w:rPr>
          <w:rFonts w:ascii="Times New Roman" w:hAnsi="Times New Roman" w:cs="Arial"/>
          <w:sz w:val="24"/>
          <w:szCs w:val="24"/>
          <w:lang w:eastAsia="ru-RU"/>
        </w:rPr>
        <w:t xml:space="preserve">Рысайкино муниципального района </w:t>
      </w:r>
    </w:p>
    <w:p w:rsidR="002110AF" w:rsidRPr="00FC4B9C" w:rsidRDefault="002110AF" w:rsidP="00FC4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C4B9C">
        <w:rPr>
          <w:rFonts w:ascii="Times New Roman" w:hAnsi="Times New Roman" w:cs="Arial"/>
          <w:sz w:val="24"/>
          <w:szCs w:val="24"/>
          <w:lang w:eastAsia="ru-RU"/>
        </w:rPr>
        <w:t xml:space="preserve">Похвистневский Самарской области </w:t>
      </w:r>
    </w:p>
    <w:p w:rsidR="002110AF" w:rsidRPr="00FC4B9C" w:rsidRDefault="002110AF" w:rsidP="00FC4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9C">
        <w:rPr>
          <w:rFonts w:ascii="Times New Roman" w:hAnsi="Times New Roman"/>
          <w:sz w:val="24"/>
          <w:szCs w:val="24"/>
        </w:rPr>
        <w:t>от 22.12.2016 г. № 115</w:t>
      </w:r>
    </w:p>
    <w:p w:rsidR="002110AF" w:rsidRDefault="002110AF" w:rsidP="009D0505">
      <w:pPr>
        <w:spacing w:line="240" w:lineRule="atLeast"/>
        <w:ind w:firstLine="567"/>
        <w:jc w:val="both"/>
        <w:rPr>
          <w:color w:val="000000"/>
        </w:rPr>
      </w:pPr>
    </w:p>
    <w:p w:rsidR="002110AF" w:rsidRPr="00D53FE5" w:rsidRDefault="002110AF" w:rsidP="00D53FE5">
      <w:pPr>
        <w:pStyle w:val="a8"/>
        <w:spacing w:after="0"/>
        <w:ind w:firstLine="567"/>
        <w:jc w:val="both"/>
      </w:pPr>
      <w:r w:rsidRPr="00702397">
        <w:rPr>
          <w:color w:val="000000"/>
          <w:sz w:val="27"/>
          <w:szCs w:val="27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Рысайкино  муниципального района Похвистневский, Администрация сельского поселения Рысайкино муниципального района Похвистневский Самарской области</w:t>
      </w:r>
    </w:p>
    <w:p w:rsidR="002110AF" w:rsidRPr="00D53FE5" w:rsidRDefault="002110AF" w:rsidP="009D0505"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3FE5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2110AF" w:rsidRPr="00D53FE5" w:rsidRDefault="002110AF" w:rsidP="009D0505">
      <w:pPr>
        <w:spacing w:line="240" w:lineRule="atLeast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D53FE5">
        <w:rPr>
          <w:rFonts w:ascii="Times New Roman" w:hAnsi="Times New Roman"/>
          <w:bCs/>
          <w:color w:val="000000"/>
          <w:sz w:val="27"/>
          <w:szCs w:val="27"/>
        </w:rPr>
        <w:t xml:space="preserve">1. Внести следующие изменения в Постановление от 22.12.2016г. № 115 «Об утверждении </w:t>
      </w:r>
      <w:proofErr w:type="gramStart"/>
      <w:r w:rsidRPr="00D53FE5">
        <w:rPr>
          <w:rFonts w:ascii="Times New Roman" w:hAnsi="Times New Roman"/>
          <w:bCs/>
          <w:color w:val="000000"/>
          <w:sz w:val="27"/>
          <w:szCs w:val="27"/>
        </w:rPr>
        <w:t>Программы комплексного развития систем транспортной инфраструктуры сельского поселения</w:t>
      </w:r>
      <w:proofErr w:type="gramEnd"/>
      <w:r w:rsidRPr="00D53FE5">
        <w:rPr>
          <w:rFonts w:ascii="Times New Roman" w:hAnsi="Times New Roman"/>
          <w:bCs/>
          <w:color w:val="000000"/>
          <w:sz w:val="27"/>
          <w:szCs w:val="27"/>
        </w:rPr>
        <w:t xml:space="preserve"> Рысайкино муниципального района Похвистневский Самарской области на 2016-2033 годы» (с изменениями от 06.02.2019 г № 3</w:t>
      </w:r>
      <w:r>
        <w:rPr>
          <w:rFonts w:ascii="Times New Roman" w:hAnsi="Times New Roman"/>
          <w:bCs/>
          <w:color w:val="000000"/>
          <w:sz w:val="27"/>
          <w:szCs w:val="27"/>
        </w:rPr>
        <w:t>, 26.03.2020г № 27</w:t>
      </w:r>
      <w:r w:rsidR="00F35DD4">
        <w:rPr>
          <w:rFonts w:ascii="Times New Roman" w:hAnsi="Times New Roman"/>
          <w:bCs/>
          <w:color w:val="000000"/>
          <w:sz w:val="27"/>
          <w:szCs w:val="27"/>
        </w:rPr>
        <w:t>, от 09.04.2021 г. № 20</w:t>
      </w:r>
      <w:r w:rsidRPr="00D53FE5">
        <w:rPr>
          <w:rFonts w:ascii="Times New Roman" w:hAnsi="Times New Roman"/>
          <w:bCs/>
          <w:color w:val="000000"/>
          <w:sz w:val="27"/>
          <w:szCs w:val="27"/>
        </w:rPr>
        <w:t>):</w:t>
      </w:r>
    </w:p>
    <w:p w:rsidR="002110AF" w:rsidRPr="00492220" w:rsidRDefault="002110AF" w:rsidP="009D0505">
      <w:pPr>
        <w:spacing w:line="240" w:lineRule="atLeast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492220">
        <w:rPr>
          <w:rFonts w:ascii="Times New Roman" w:hAnsi="Times New Roman"/>
          <w:bCs/>
          <w:color w:val="000000"/>
          <w:sz w:val="27"/>
          <w:szCs w:val="27"/>
        </w:rPr>
        <w:t xml:space="preserve">1.1. </w:t>
      </w:r>
      <w:r w:rsidRPr="00492220">
        <w:rPr>
          <w:rFonts w:ascii="Times New Roman" w:hAnsi="Times New Roman"/>
          <w:color w:val="000000"/>
          <w:sz w:val="27"/>
          <w:szCs w:val="27"/>
        </w:rPr>
        <w:t>В разделе «1. ПАСПОРТ ПРОГРАММЫ» строку «</w:t>
      </w:r>
      <w:r w:rsidRPr="00492220">
        <w:rPr>
          <w:rFonts w:ascii="Times New Roman" w:hAnsi="Times New Roman"/>
          <w:bCs/>
          <w:sz w:val="27"/>
          <w:szCs w:val="27"/>
        </w:rPr>
        <w:t>Объемы требуемых капитальных вложений» изложить в следующей редакции: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60"/>
        <w:gridCol w:w="6088"/>
      </w:tblGrid>
      <w:tr w:rsidR="002110AF" w:rsidRPr="00C12716" w:rsidTr="008C585C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AF" w:rsidRPr="00492220" w:rsidRDefault="002110AF" w:rsidP="008C585C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492220">
              <w:rPr>
                <w:rFonts w:ascii="Times New Roman" w:hAnsi="Times New Roman"/>
                <w:bCs/>
              </w:rPr>
              <w:t>Объемы требуемых капитальных вложений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AF" w:rsidRPr="00492220" w:rsidRDefault="002110AF" w:rsidP="00D95A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92220">
              <w:rPr>
                <w:rFonts w:ascii="Times New Roman" w:hAnsi="Times New Roman"/>
                <w:lang w:eastAsia="ar-SA"/>
              </w:rPr>
              <w:t xml:space="preserve">Финансовое обеспечение мероприятий Программы осуществляется за счет  средств бюджета сельского поселения  в рамках муниципальных  программ. </w:t>
            </w:r>
          </w:p>
          <w:p w:rsidR="002110AF" w:rsidRPr="00492220" w:rsidRDefault="002110AF" w:rsidP="00D95AB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92220">
              <w:rPr>
                <w:rFonts w:ascii="Times New Roman" w:hAnsi="Times New Roman"/>
                <w:lang w:eastAsia="ru-RU"/>
              </w:rPr>
              <w:t xml:space="preserve">Для выполнения  мероприятий Программы необходимо </w:t>
            </w:r>
            <w:r w:rsidRPr="00492220">
              <w:rPr>
                <w:rFonts w:ascii="Times New Roman" w:hAnsi="Times New Roman"/>
                <w:b/>
                <w:lang w:eastAsia="ru-RU"/>
              </w:rPr>
              <w:t xml:space="preserve">77,65 </w:t>
            </w:r>
            <w:proofErr w:type="spellStart"/>
            <w:r w:rsidRPr="00492220">
              <w:rPr>
                <w:rFonts w:ascii="Times New Roman" w:hAnsi="Times New Roman"/>
                <w:lang w:eastAsia="ru-RU"/>
              </w:rPr>
              <w:t>млн</w:t>
            </w:r>
            <w:proofErr w:type="gramStart"/>
            <w:r w:rsidRPr="00492220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492220">
              <w:rPr>
                <w:rFonts w:ascii="Times New Roman" w:hAnsi="Times New Roman"/>
                <w:lang w:eastAsia="ru-RU"/>
              </w:rPr>
              <w:t>ублей</w:t>
            </w:r>
            <w:proofErr w:type="spellEnd"/>
            <w:r w:rsidRPr="00492220">
              <w:rPr>
                <w:rFonts w:ascii="Times New Roman" w:hAnsi="Times New Roman"/>
                <w:lang w:eastAsia="ru-RU"/>
              </w:rPr>
              <w:t>, в том числе:</w:t>
            </w:r>
          </w:p>
          <w:p w:rsidR="002110AF" w:rsidRPr="00492220" w:rsidRDefault="002110AF" w:rsidP="00D95AB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92220">
              <w:rPr>
                <w:rFonts w:ascii="Times New Roman" w:hAnsi="Times New Roman"/>
                <w:b/>
                <w:lang w:eastAsia="ru-RU"/>
              </w:rPr>
              <w:t xml:space="preserve">в 2016 году – 0,65 </w:t>
            </w:r>
            <w:proofErr w:type="spellStart"/>
            <w:r w:rsidRPr="00492220">
              <w:rPr>
                <w:rFonts w:ascii="Times New Roman" w:hAnsi="Times New Roman"/>
                <w:b/>
                <w:lang w:eastAsia="ru-RU"/>
              </w:rPr>
              <w:t>млн</w:t>
            </w:r>
            <w:proofErr w:type="gramStart"/>
            <w:r w:rsidRPr="00492220">
              <w:rPr>
                <w:rFonts w:ascii="Times New Roman" w:hAnsi="Times New Roman"/>
                <w:b/>
                <w:lang w:eastAsia="ru-RU"/>
              </w:rPr>
              <w:t>.р</w:t>
            </w:r>
            <w:proofErr w:type="gramEnd"/>
            <w:r w:rsidRPr="00492220">
              <w:rPr>
                <w:rFonts w:ascii="Times New Roman" w:hAnsi="Times New Roman"/>
                <w:b/>
                <w:lang w:eastAsia="ru-RU"/>
              </w:rPr>
              <w:t>ублей</w:t>
            </w:r>
            <w:proofErr w:type="spellEnd"/>
          </w:p>
          <w:p w:rsidR="002110AF" w:rsidRPr="00492220" w:rsidRDefault="006D5420" w:rsidP="00D95AB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 2017 году – 0,6</w:t>
            </w:r>
            <w:r w:rsidR="002110AF" w:rsidRPr="00492220">
              <w:rPr>
                <w:rFonts w:ascii="Times New Roman" w:hAnsi="Times New Roman"/>
                <w:b/>
                <w:lang w:eastAsia="ru-RU"/>
              </w:rPr>
              <w:t xml:space="preserve">5 </w:t>
            </w:r>
            <w:proofErr w:type="spellStart"/>
            <w:r w:rsidR="002110AF" w:rsidRPr="00492220">
              <w:rPr>
                <w:rFonts w:ascii="Times New Roman" w:hAnsi="Times New Roman"/>
                <w:b/>
                <w:lang w:eastAsia="ru-RU"/>
              </w:rPr>
              <w:t>млн</w:t>
            </w:r>
            <w:proofErr w:type="gramStart"/>
            <w:r w:rsidR="002110AF" w:rsidRPr="00492220">
              <w:rPr>
                <w:rFonts w:ascii="Times New Roman" w:hAnsi="Times New Roman"/>
                <w:b/>
                <w:lang w:eastAsia="ru-RU"/>
              </w:rPr>
              <w:t>.р</w:t>
            </w:r>
            <w:proofErr w:type="gramEnd"/>
            <w:r w:rsidR="002110AF" w:rsidRPr="00492220">
              <w:rPr>
                <w:rFonts w:ascii="Times New Roman" w:hAnsi="Times New Roman"/>
                <w:b/>
                <w:lang w:eastAsia="ru-RU"/>
              </w:rPr>
              <w:t>ублей</w:t>
            </w:r>
            <w:proofErr w:type="spellEnd"/>
            <w:r w:rsidR="002110AF" w:rsidRPr="00492220">
              <w:rPr>
                <w:rFonts w:ascii="Times New Roman" w:hAnsi="Times New Roman"/>
                <w:b/>
                <w:lang w:eastAsia="ru-RU"/>
              </w:rPr>
              <w:t>;</w:t>
            </w:r>
          </w:p>
          <w:p w:rsidR="002110AF" w:rsidRPr="00492220" w:rsidRDefault="006D5420" w:rsidP="00D95AB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 2018 году – 0</w:t>
            </w:r>
            <w:r w:rsidR="002110AF" w:rsidRPr="00492220">
              <w:rPr>
                <w:rFonts w:ascii="Times New Roman" w:hAnsi="Times New Roman"/>
                <w:b/>
                <w:lang w:eastAsia="ru-RU"/>
              </w:rPr>
              <w:t xml:space="preserve">,70 </w:t>
            </w:r>
            <w:proofErr w:type="spellStart"/>
            <w:r w:rsidR="002110AF" w:rsidRPr="00492220">
              <w:rPr>
                <w:rFonts w:ascii="Times New Roman" w:hAnsi="Times New Roman"/>
                <w:b/>
                <w:lang w:eastAsia="ru-RU"/>
              </w:rPr>
              <w:t>млн</w:t>
            </w:r>
            <w:proofErr w:type="gramStart"/>
            <w:r w:rsidR="002110AF" w:rsidRPr="00492220">
              <w:rPr>
                <w:rFonts w:ascii="Times New Roman" w:hAnsi="Times New Roman"/>
                <w:b/>
                <w:lang w:eastAsia="ru-RU"/>
              </w:rPr>
              <w:t>.р</w:t>
            </w:r>
            <w:proofErr w:type="gramEnd"/>
            <w:r w:rsidR="002110AF" w:rsidRPr="00492220">
              <w:rPr>
                <w:rFonts w:ascii="Times New Roman" w:hAnsi="Times New Roman"/>
                <w:b/>
                <w:lang w:eastAsia="ru-RU"/>
              </w:rPr>
              <w:t>ублей</w:t>
            </w:r>
            <w:proofErr w:type="spellEnd"/>
            <w:r w:rsidR="002110AF" w:rsidRPr="00492220">
              <w:rPr>
                <w:rFonts w:ascii="Times New Roman" w:hAnsi="Times New Roman"/>
                <w:b/>
                <w:lang w:eastAsia="ru-RU"/>
              </w:rPr>
              <w:t>;</w:t>
            </w:r>
          </w:p>
          <w:p w:rsidR="002110AF" w:rsidRPr="00492220" w:rsidRDefault="002110AF" w:rsidP="00D95AB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92220">
              <w:rPr>
                <w:rFonts w:ascii="Times New Roman" w:hAnsi="Times New Roman"/>
                <w:b/>
                <w:lang w:eastAsia="ru-RU"/>
              </w:rPr>
              <w:t xml:space="preserve">в 2019 году – </w:t>
            </w:r>
            <w:r w:rsidR="006D5420">
              <w:rPr>
                <w:rFonts w:ascii="Times New Roman" w:hAnsi="Times New Roman"/>
                <w:b/>
                <w:lang w:eastAsia="ru-RU"/>
              </w:rPr>
              <w:t>0,75</w:t>
            </w:r>
            <w:r w:rsidRPr="00492220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492220">
              <w:rPr>
                <w:rFonts w:ascii="Times New Roman" w:hAnsi="Times New Roman"/>
                <w:b/>
                <w:lang w:eastAsia="ru-RU"/>
              </w:rPr>
              <w:t>млн</w:t>
            </w:r>
            <w:proofErr w:type="gramStart"/>
            <w:r w:rsidRPr="00492220">
              <w:rPr>
                <w:rFonts w:ascii="Times New Roman" w:hAnsi="Times New Roman"/>
                <w:b/>
                <w:lang w:eastAsia="ru-RU"/>
              </w:rPr>
              <w:t>.р</w:t>
            </w:r>
            <w:proofErr w:type="gramEnd"/>
            <w:r w:rsidRPr="00492220">
              <w:rPr>
                <w:rFonts w:ascii="Times New Roman" w:hAnsi="Times New Roman"/>
                <w:b/>
                <w:lang w:eastAsia="ru-RU"/>
              </w:rPr>
              <w:t>ублей</w:t>
            </w:r>
            <w:proofErr w:type="spellEnd"/>
            <w:r w:rsidRPr="00492220">
              <w:rPr>
                <w:rFonts w:ascii="Times New Roman" w:hAnsi="Times New Roman"/>
                <w:b/>
                <w:lang w:eastAsia="ru-RU"/>
              </w:rPr>
              <w:t>;</w:t>
            </w:r>
          </w:p>
          <w:p w:rsidR="002110AF" w:rsidRPr="00FB48C5" w:rsidRDefault="002110AF" w:rsidP="00D95AB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B48C5">
              <w:rPr>
                <w:rFonts w:ascii="Times New Roman" w:hAnsi="Times New Roman"/>
                <w:b/>
                <w:lang w:eastAsia="ru-RU"/>
              </w:rPr>
              <w:t xml:space="preserve">в 2020году– 0,98  </w:t>
            </w:r>
            <w:proofErr w:type="spellStart"/>
            <w:r w:rsidRPr="00FB48C5">
              <w:rPr>
                <w:rFonts w:ascii="Times New Roman" w:hAnsi="Times New Roman"/>
                <w:b/>
                <w:lang w:eastAsia="ru-RU"/>
              </w:rPr>
              <w:t>млн</w:t>
            </w:r>
            <w:proofErr w:type="gramStart"/>
            <w:r w:rsidRPr="00FB48C5">
              <w:rPr>
                <w:rFonts w:ascii="Times New Roman" w:hAnsi="Times New Roman"/>
                <w:b/>
                <w:lang w:eastAsia="ru-RU"/>
              </w:rPr>
              <w:t>.р</w:t>
            </w:r>
            <w:proofErr w:type="gramEnd"/>
            <w:r w:rsidRPr="00FB48C5">
              <w:rPr>
                <w:rFonts w:ascii="Times New Roman" w:hAnsi="Times New Roman"/>
                <w:b/>
                <w:lang w:eastAsia="ru-RU"/>
              </w:rPr>
              <w:t>ублей</w:t>
            </w:r>
            <w:proofErr w:type="spellEnd"/>
            <w:r w:rsidRPr="00FB48C5">
              <w:rPr>
                <w:rFonts w:ascii="Times New Roman" w:hAnsi="Times New Roman"/>
                <w:b/>
                <w:lang w:eastAsia="ru-RU"/>
              </w:rPr>
              <w:t>;</w:t>
            </w:r>
          </w:p>
          <w:p w:rsidR="002110AF" w:rsidRDefault="00F35DD4" w:rsidP="00D95AB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 2021 году -1,02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млн</w:t>
            </w:r>
            <w:proofErr w:type="gramStart"/>
            <w:r w:rsidR="002110AF" w:rsidRPr="00FB48C5">
              <w:rPr>
                <w:rFonts w:ascii="Times New Roman" w:hAnsi="Times New Roman"/>
                <w:b/>
                <w:lang w:eastAsia="ru-RU"/>
              </w:rPr>
              <w:t>.р</w:t>
            </w:r>
            <w:proofErr w:type="gramEnd"/>
            <w:r w:rsidR="002110AF" w:rsidRPr="00FB48C5">
              <w:rPr>
                <w:rFonts w:ascii="Times New Roman" w:hAnsi="Times New Roman"/>
                <w:b/>
                <w:lang w:eastAsia="ru-RU"/>
              </w:rPr>
              <w:t>ублей</w:t>
            </w:r>
            <w:proofErr w:type="spellEnd"/>
            <w:r w:rsidR="002110AF" w:rsidRPr="00FB48C5">
              <w:rPr>
                <w:rFonts w:ascii="Times New Roman" w:hAnsi="Times New Roman"/>
                <w:b/>
                <w:lang w:eastAsia="ru-RU"/>
              </w:rPr>
              <w:t xml:space="preserve"> ;</w:t>
            </w:r>
          </w:p>
          <w:p w:rsidR="00F35DD4" w:rsidRPr="00FB48C5" w:rsidRDefault="00F35DD4" w:rsidP="00D95AB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 2022 году – 1,01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млн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ублей</w:t>
            </w:r>
            <w:proofErr w:type="spellEnd"/>
          </w:p>
          <w:p w:rsidR="002110AF" w:rsidRPr="00492220" w:rsidRDefault="008249B6" w:rsidP="00D95ABB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в 2023-2033 годах – </w:t>
            </w:r>
            <w:r w:rsidR="006D5420">
              <w:rPr>
                <w:rFonts w:ascii="Times New Roman" w:hAnsi="Times New Roman"/>
                <w:b/>
                <w:lang w:eastAsia="ar-SA"/>
              </w:rPr>
              <w:t>71,89</w:t>
            </w:r>
            <w:r w:rsidR="002110AF" w:rsidRPr="00FB48C5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="002110AF" w:rsidRPr="00FB48C5">
              <w:rPr>
                <w:rFonts w:ascii="Times New Roman" w:hAnsi="Times New Roman"/>
                <w:b/>
                <w:lang w:eastAsia="ar-SA"/>
              </w:rPr>
              <w:t>млн</w:t>
            </w:r>
            <w:proofErr w:type="gramStart"/>
            <w:r w:rsidR="002110AF" w:rsidRPr="00FB48C5">
              <w:rPr>
                <w:rFonts w:ascii="Times New Roman" w:hAnsi="Times New Roman"/>
                <w:b/>
                <w:lang w:eastAsia="ar-SA"/>
              </w:rPr>
              <w:t>.р</w:t>
            </w:r>
            <w:proofErr w:type="gramEnd"/>
            <w:r w:rsidR="002110AF" w:rsidRPr="00FB48C5">
              <w:rPr>
                <w:rFonts w:ascii="Times New Roman" w:hAnsi="Times New Roman"/>
                <w:b/>
                <w:lang w:eastAsia="ar-SA"/>
              </w:rPr>
              <w:t>ублей</w:t>
            </w:r>
            <w:proofErr w:type="spellEnd"/>
            <w:r w:rsidR="002110AF" w:rsidRPr="00FB48C5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2110AF" w:rsidRPr="00492220" w:rsidRDefault="002110AF" w:rsidP="00D95ABB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iCs/>
                <w:lang w:eastAsia="ar-SA"/>
              </w:rPr>
            </w:pPr>
            <w:r w:rsidRPr="00492220">
              <w:rPr>
                <w:rFonts w:ascii="Times New Roman" w:hAnsi="Times New Roman"/>
                <w:bCs/>
                <w:iCs/>
                <w:lang w:eastAsia="ru-RU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2110AF" w:rsidRPr="00C12716" w:rsidRDefault="002110AF" w:rsidP="009D0505">
      <w:pPr>
        <w:spacing w:line="240" w:lineRule="atLeast"/>
        <w:ind w:firstLine="709"/>
        <w:jc w:val="both"/>
        <w:rPr>
          <w:bCs/>
          <w:sz w:val="26"/>
          <w:szCs w:val="26"/>
          <w:highlight w:val="yellow"/>
        </w:rPr>
      </w:pPr>
      <w:r w:rsidRPr="00C12716">
        <w:rPr>
          <w:bCs/>
          <w:sz w:val="26"/>
          <w:szCs w:val="26"/>
          <w:highlight w:val="yellow"/>
        </w:rPr>
        <w:lastRenderedPageBreak/>
        <w:t xml:space="preserve"> </w:t>
      </w:r>
    </w:p>
    <w:p w:rsidR="002110AF" w:rsidRPr="00FB48C5" w:rsidRDefault="002110AF" w:rsidP="009D0505">
      <w:pPr>
        <w:tabs>
          <w:tab w:val="left" w:pos="31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B48C5">
        <w:rPr>
          <w:rFonts w:ascii="Times New Roman" w:hAnsi="Times New Roman"/>
          <w:sz w:val="28"/>
          <w:szCs w:val="28"/>
        </w:rPr>
        <w:t xml:space="preserve">1.2. В разделе «6. Оценка объемов и источников </w:t>
      </w:r>
      <w:proofErr w:type="gramStart"/>
      <w:r w:rsidRPr="00FB48C5">
        <w:rPr>
          <w:rFonts w:ascii="Times New Roman" w:hAnsi="Times New Roman"/>
          <w:sz w:val="28"/>
          <w:szCs w:val="28"/>
        </w:rPr>
        <w:t>финансирования мероприятий развития транспортной инфраструктуры сельского поселения</w:t>
      </w:r>
      <w:proofErr w:type="gramEnd"/>
      <w:r w:rsidRPr="00FB48C5">
        <w:rPr>
          <w:rFonts w:ascii="Times New Roman" w:hAnsi="Times New Roman"/>
          <w:sz w:val="28"/>
          <w:szCs w:val="28"/>
        </w:rPr>
        <w:t xml:space="preserve"> Рысайкино.» таблицу «Таблица Распределение объёма инвестиций на период реализации ПТР сельского поселения Рысайкино, млн. руб.» изложить в следующей редакции:</w:t>
      </w:r>
    </w:p>
    <w:p w:rsidR="002110AF" w:rsidRPr="00FB48C5" w:rsidRDefault="002110AF" w:rsidP="009D0505">
      <w:pPr>
        <w:shd w:val="clear" w:color="auto" w:fill="FFFFFF"/>
        <w:spacing w:line="274" w:lineRule="exact"/>
        <w:ind w:firstLine="540"/>
        <w:jc w:val="both"/>
        <w:rPr>
          <w:rFonts w:ascii="Times New Roman" w:hAnsi="Times New Roman"/>
          <w:b/>
          <w:color w:val="000000"/>
        </w:rPr>
      </w:pPr>
      <w:r w:rsidRPr="00FB48C5">
        <w:rPr>
          <w:rFonts w:ascii="Times New Roman" w:hAnsi="Times New Roman"/>
          <w:b/>
          <w:color w:val="000000"/>
          <w:spacing w:val="-1"/>
        </w:rPr>
        <w:t xml:space="preserve">Таблица Распределение объёма инвестиций на период реализации ПТР сельского </w:t>
      </w:r>
      <w:r w:rsidRPr="00FB48C5">
        <w:rPr>
          <w:rFonts w:ascii="Times New Roman" w:hAnsi="Times New Roman"/>
          <w:b/>
          <w:color w:val="000000"/>
        </w:rPr>
        <w:t>поселения Рысайкино, руб.</w:t>
      </w:r>
    </w:p>
    <w:tbl>
      <w:tblPr>
        <w:tblW w:w="107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2360"/>
        <w:gridCol w:w="709"/>
        <w:gridCol w:w="709"/>
        <w:gridCol w:w="709"/>
        <w:gridCol w:w="567"/>
        <w:gridCol w:w="567"/>
        <w:gridCol w:w="567"/>
        <w:gridCol w:w="708"/>
        <w:gridCol w:w="709"/>
        <w:gridCol w:w="709"/>
        <w:gridCol w:w="851"/>
        <w:gridCol w:w="1083"/>
      </w:tblGrid>
      <w:tr w:rsidR="00C767F6" w:rsidRPr="00FB48C5" w:rsidTr="00C767F6">
        <w:trPr>
          <w:trHeight w:hRule="exact" w:val="312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Инвестиции на реализацию программы</w:t>
            </w:r>
          </w:p>
        </w:tc>
      </w:tr>
      <w:tr w:rsidR="00C767F6" w:rsidRPr="00FB48C5" w:rsidTr="00C767F6">
        <w:trPr>
          <w:trHeight w:hRule="exact" w:val="88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7F6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F35DD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2023-2026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2027-2031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C767F6" w:rsidRPr="00FB48C5" w:rsidTr="00C767F6">
        <w:trPr>
          <w:trHeight w:hRule="exact" w:val="293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Ремонт дорог</w:t>
            </w:r>
          </w:p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сетидорожной</w:t>
            </w:r>
            <w:proofErr w:type="spellEnd"/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ind w:left="-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F35DD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7F6" w:rsidRPr="00FB48C5" w:rsidRDefault="00F35DD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67F6" w:rsidRPr="00FB48C5" w:rsidRDefault="00635DA1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30,60</w:t>
            </w:r>
            <w:r w:rsidR="00C767F6"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77,65</w:t>
            </w:r>
          </w:p>
        </w:tc>
      </w:tr>
      <w:tr w:rsidR="00C767F6" w:rsidRPr="00FB48C5" w:rsidTr="00C767F6">
        <w:trPr>
          <w:trHeight w:hRule="exact" w:val="28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ind w:left="-37" w:firstLine="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67F6" w:rsidRPr="00D95ABB" w:rsidTr="00C767F6">
        <w:trPr>
          <w:trHeight w:hRule="exact" w:val="28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FB48C5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67F6" w:rsidRPr="00D95ABB" w:rsidRDefault="00C767F6" w:rsidP="00D95AB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D95ABB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D95ABB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D95ABB" w:rsidRDefault="00C767F6" w:rsidP="00D95ABB">
            <w:pPr>
              <w:shd w:val="clear" w:color="auto" w:fill="FFFFFF"/>
              <w:snapToGrid w:val="0"/>
              <w:spacing w:after="0" w:line="240" w:lineRule="auto"/>
              <w:ind w:left="-1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D95ABB" w:rsidRDefault="00C767F6" w:rsidP="00D95ABB">
            <w:pPr>
              <w:shd w:val="clear" w:color="auto" w:fill="FFFFFF"/>
              <w:snapToGrid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D95ABB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7F6" w:rsidRPr="00D95ABB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D95ABB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7F6" w:rsidRPr="00D95ABB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67F6" w:rsidRPr="00D95ABB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767F6" w:rsidRPr="00D95ABB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7F6" w:rsidRPr="00D95ABB" w:rsidRDefault="00C767F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10AF" w:rsidRPr="00FC4ACE" w:rsidRDefault="002110AF" w:rsidP="009D0505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</w:p>
    <w:p w:rsidR="002110AF" w:rsidRPr="009D0505" w:rsidRDefault="002110AF" w:rsidP="009D0505">
      <w:pPr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0505">
        <w:rPr>
          <w:rFonts w:ascii="Times New Roman" w:hAnsi="Times New Roman"/>
          <w:bCs/>
          <w:sz w:val="28"/>
          <w:szCs w:val="28"/>
        </w:rPr>
        <w:t xml:space="preserve">1.3. В разделе «3. Прогноз транспортного спроса, изменения объемов и характера передвижения населения и перевозов груза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Рысайкино</w:t>
      </w:r>
      <w:r w:rsidRPr="009D0505">
        <w:rPr>
          <w:rFonts w:ascii="Times New Roman" w:hAnsi="Times New Roman"/>
          <w:bCs/>
          <w:sz w:val="28"/>
          <w:szCs w:val="28"/>
        </w:rPr>
        <w:t>» таблицу «ПРОГРАММА ИНВЕСТИЦИОННЫХ ПРОЕКТОВ ОБЕСПЕЧИВАЮЩИХ ДОСТИЖЕНИЕ ЦЕЛЕВЫХ ПОКАЗАТЕЛЕЙ» изложить в следующей редакции»:</w:t>
      </w:r>
    </w:p>
    <w:p w:rsidR="002110AF" w:rsidRPr="00FC4ACE" w:rsidRDefault="002110AF" w:rsidP="009D0505">
      <w:pPr>
        <w:spacing w:line="240" w:lineRule="atLeast"/>
        <w:ind w:firstLine="709"/>
        <w:jc w:val="both"/>
        <w:rPr>
          <w:bCs/>
          <w:sz w:val="28"/>
          <w:szCs w:val="28"/>
        </w:rPr>
        <w:sectPr w:rsidR="002110AF" w:rsidRPr="00FC4ACE" w:rsidSect="009D0505">
          <w:headerReference w:type="default" r:id="rId7"/>
          <w:pgSz w:w="11906" w:h="16838"/>
          <w:pgMar w:top="426" w:right="566" w:bottom="426" w:left="1134" w:header="709" w:footer="709" w:gutter="0"/>
          <w:cols w:space="708"/>
          <w:docGrid w:linePitch="360"/>
        </w:sectPr>
      </w:pPr>
    </w:p>
    <w:p w:rsidR="002110AF" w:rsidRPr="00905EAA" w:rsidRDefault="002110AF" w:rsidP="009D0505">
      <w:pPr>
        <w:pStyle w:val="12"/>
        <w:spacing w:before="0"/>
        <w:rPr>
          <w:rFonts w:cs="Times New Roman"/>
          <w:szCs w:val="28"/>
        </w:rPr>
      </w:pPr>
      <w:r w:rsidRPr="00905EAA">
        <w:rPr>
          <w:rFonts w:cs="Times New Roman"/>
          <w:szCs w:val="28"/>
        </w:rPr>
        <w:lastRenderedPageBreak/>
        <w:t xml:space="preserve">ПРОГРАММА ИНВЕСТИЦИОННЫХ ПРОЕКТОВ, </w:t>
      </w:r>
    </w:p>
    <w:p w:rsidR="002110AF" w:rsidRPr="00905EAA" w:rsidRDefault="002110AF" w:rsidP="009D0505">
      <w:pPr>
        <w:pStyle w:val="12"/>
        <w:spacing w:before="0"/>
        <w:rPr>
          <w:rFonts w:cs="Times New Roman"/>
          <w:szCs w:val="28"/>
        </w:rPr>
      </w:pPr>
      <w:r w:rsidRPr="00905EAA">
        <w:rPr>
          <w:rFonts w:cs="Times New Roman"/>
          <w:szCs w:val="28"/>
        </w:rPr>
        <w:t>ОБЕСПЕЧИВАЮЩИХ ДОСТИЖЕНИЕ ЦЕЛЕВЫХ ПОКАЗАТЕЛЕЙ</w:t>
      </w:r>
    </w:p>
    <w:p w:rsidR="002110AF" w:rsidRPr="00B702CF" w:rsidRDefault="002110AF" w:rsidP="009D0505">
      <w:pPr>
        <w:pStyle w:val="12"/>
        <w:spacing w:before="0"/>
        <w:rPr>
          <w:rFonts w:cs="Times New Roman"/>
          <w:sz w:val="24"/>
        </w:rPr>
      </w:pPr>
    </w:p>
    <w:p w:rsidR="002110AF" w:rsidRPr="00DB672D" w:rsidRDefault="002110AF" w:rsidP="009D0505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rFonts w:ascii="Times New Roman" w:hAnsi="Times New Roman"/>
          <w:b/>
          <w:bCs/>
        </w:rPr>
      </w:pPr>
      <w:r w:rsidRPr="00DB672D">
        <w:rPr>
          <w:rFonts w:ascii="Times New Roman" w:hAnsi="Times New Roman"/>
          <w:b/>
          <w:bCs/>
        </w:rPr>
        <w:t xml:space="preserve">Программа инвестиционных проектов  </w:t>
      </w:r>
      <w:proofErr w:type="spellStart"/>
      <w:r w:rsidRPr="00DB672D">
        <w:rPr>
          <w:rFonts w:ascii="Times New Roman" w:hAnsi="Times New Roman"/>
          <w:b/>
          <w:bCs/>
        </w:rPr>
        <w:t>улично</w:t>
      </w:r>
      <w:proofErr w:type="spellEnd"/>
      <w:r w:rsidRPr="00DB672D">
        <w:rPr>
          <w:rFonts w:ascii="Times New Roman" w:hAnsi="Times New Roman"/>
          <w:b/>
          <w:bCs/>
        </w:rPr>
        <w:t>–дорожной сети сельского поселения Рысайкино</w:t>
      </w:r>
    </w:p>
    <w:tbl>
      <w:tblPr>
        <w:tblW w:w="1532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0"/>
        <w:gridCol w:w="48"/>
        <w:gridCol w:w="1088"/>
        <w:gridCol w:w="1418"/>
        <w:gridCol w:w="1701"/>
        <w:gridCol w:w="1417"/>
        <w:gridCol w:w="2835"/>
        <w:gridCol w:w="2694"/>
        <w:gridCol w:w="3543"/>
      </w:tblGrid>
      <w:tr w:rsidR="00C767F6" w:rsidRPr="00DB672D" w:rsidTr="00043D66">
        <w:trPr>
          <w:trHeight w:val="36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F6" w:rsidRPr="00DB672D" w:rsidRDefault="00C767F6" w:rsidP="008C58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2D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F6" w:rsidRPr="00DB672D" w:rsidRDefault="00C767F6" w:rsidP="008C58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2D">
              <w:rPr>
                <w:rFonts w:ascii="Times New Roman" w:hAnsi="Times New Roman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F6" w:rsidRPr="00DB672D" w:rsidRDefault="00C767F6" w:rsidP="008C58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2D">
              <w:rPr>
                <w:rFonts w:ascii="Times New Roman" w:hAnsi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F6" w:rsidRPr="00DB672D" w:rsidRDefault="00C767F6" w:rsidP="008C58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2D">
              <w:rPr>
                <w:rFonts w:ascii="Times New Roman" w:hAnsi="Times New Roman"/>
                <w:sz w:val="16"/>
                <w:szCs w:val="16"/>
              </w:rPr>
              <w:t>Наименование автодороги (улицы)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F6" w:rsidRPr="00DB672D" w:rsidRDefault="00C767F6" w:rsidP="008C58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2D">
              <w:rPr>
                <w:rFonts w:ascii="Times New Roman" w:hAnsi="Times New Roman"/>
                <w:sz w:val="16"/>
                <w:szCs w:val="16"/>
              </w:rPr>
              <w:t xml:space="preserve">Объем капитальных вложений по годам, рублей </w:t>
            </w:r>
          </w:p>
        </w:tc>
      </w:tr>
      <w:tr w:rsidR="00DB672D" w:rsidRPr="00DB672D" w:rsidTr="00DB672D">
        <w:trPr>
          <w:trHeight w:val="31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D" w:rsidRPr="00DB672D" w:rsidRDefault="00DB672D" w:rsidP="008C58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D" w:rsidRPr="00DB672D" w:rsidRDefault="00DB672D" w:rsidP="008C58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D" w:rsidRPr="00DB672D" w:rsidRDefault="00DB672D" w:rsidP="008C58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D" w:rsidRPr="00DB672D" w:rsidRDefault="00DB672D" w:rsidP="008C58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8C58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8C58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2D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8C58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2D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8C58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2D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</w:tr>
      <w:tr w:rsidR="00DB672D" w:rsidRPr="00DB672D" w:rsidTr="00DB672D">
        <w:trPr>
          <w:trHeight w:val="30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72D" w:rsidRPr="00DB672D" w:rsidRDefault="00DB672D" w:rsidP="008C58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2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72D" w:rsidRPr="00DB672D" w:rsidRDefault="00DB672D" w:rsidP="008C58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2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72D" w:rsidRPr="00DB672D" w:rsidRDefault="00DB672D" w:rsidP="008C58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2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72D" w:rsidRPr="00DB672D" w:rsidRDefault="00DB672D" w:rsidP="008C58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2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672D" w:rsidRPr="00DB672D" w:rsidRDefault="00DB672D" w:rsidP="008C58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2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672D" w:rsidRPr="00DB672D" w:rsidRDefault="00DB672D" w:rsidP="008C58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672D" w:rsidRPr="00DB672D" w:rsidRDefault="00DB672D" w:rsidP="008C58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672D" w:rsidRPr="00DB672D" w:rsidRDefault="00DB672D" w:rsidP="008C58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7F6" w:rsidRPr="00DB672D" w:rsidTr="00D34F13">
        <w:trPr>
          <w:trHeight w:val="332"/>
        </w:trPr>
        <w:tc>
          <w:tcPr>
            <w:tcW w:w="153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767F6" w:rsidRPr="00DB672D" w:rsidRDefault="00C767F6" w:rsidP="008C58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672D">
              <w:rPr>
                <w:rFonts w:ascii="Times New Roman" w:hAnsi="Times New Roman"/>
                <w:b/>
                <w:bCs/>
              </w:rPr>
              <w:t>Ремонт дорог местного значения</w:t>
            </w:r>
          </w:p>
        </w:tc>
      </w:tr>
      <w:tr w:rsidR="00DB672D" w:rsidRPr="00DB672D" w:rsidTr="00DB672D">
        <w:trPr>
          <w:trHeight w:val="1938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8C585C">
            <w:pPr>
              <w:jc w:val="right"/>
              <w:rPr>
                <w:rFonts w:ascii="Times New Roman" w:hAnsi="Times New Roman"/>
              </w:rPr>
            </w:pPr>
            <w:r w:rsidRPr="00DB672D">
              <w:rPr>
                <w:rFonts w:ascii="Times New Roman" w:hAnsi="Times New Roman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8A501F">
            <w:pPr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DB672D">
              <w:rPr>
                <w:rFonts w:ascii="Times New Roman" w:hAnsi="Times New Roman"/>
                <w:sz w:val="18"/>
                <w:szCs w:val="18"/>
              </w:rPr>
              <w:t>Сельское поселение Рысайкино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8A501F">
            <w:pPr>
              <w:rPr>
                <w:rFonts w:ascii="Times New Roman" w:hAnsi="Times New Roman"/>
              </w:rPr>
            </w:pPr>
            <w:r w:rsidRPr="00DB672D">
              <w:rPr>
                <w:rFonts w:ascii="Times New Roman" w:hAnsi="Times New Roman"/>
              </w:rPr>
              <w:t>с.Султангулово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8A501F">
            <w:pPr>
              <w:jc w:val="both"/>
              <w:rPr>
                <w:rFonts w:ascii="Times New Roman" w:hAnsi="Times New Roman"/>
              </w:rPr>
            </w:pPr>
            <w:r w:rsidRPr="00DB672D">
              <w:rPr>
                <w:rFonts w:ascii="Times New Roman" w:hAnsi="Times New Roman"/>
              </w:rPr>
              <w:t xml:space="preserve"> ул. Чапаева-130м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8A501F">
            <w:pPr>
              <w:jc w:val="center"/>
              <w:rPr>
                <w:rFonts w:ascii="Times New Roman" w:hAnsi="Times New Roman"/>
              </w:rPr>
            </w:pPr>
            <w:r w:rsidRPr="00DB672D">
              <w:rPr>
                <w:rFonts w:ascii="Times New Roman" w:hAnsi="Times New Roman"/>
              </w:rPr>
              <w:t>980</w:t>
            </w:r>
            <w:r>
              <w:rPr>
                <w:rFonts w:ascii="Times New Roman" w:hAnsi="Times New Roman"/>
              </w:rPr>
              <w:t xml:space="preserve"> </w:t>
            </w:r>
            <w:r w:rsidRPr="00DB672D">
              <w:rPr>
                <w:rFonts w:ascii="Times New Roman" w:hAnsi="Times New Roman"/>
              </w:rPr>
              <w:t>331,0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DB6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72D">
              <w:rPr>
                <w:rFonts w:ascii="Times New Roman" w:hAnsi="Times New Roman"/>
              </w:rPr>
              <w:t>980</w:t>
            </w:r>
            <w:r>
              <w:rPr>
                <w:rFonts w:ascii="Times New Roman" w:hAnsi="Times New Roman"/>
              </w:rPr>
              <w:t xml:space="preserve"> </w:t>
            </w:r>
            <w:r w:rsidRPr="00DB672D">
              <w:rPr>
                <w:rFonts w:ascii="Times New Roman" w:hAnsi="Times New Roman"/>
              </w:rPr>
              <w:t>331,0</w:t>
            </w:r>
            <w:r w:rsidRPr="00DB672D">
              <w:rPr>
                <w:rFonts w:ascii="Times New Roman" w:hAnsi="Times New Roman"/>
                <w:bCs/>
                <w:sz w:val="20"/>
                <w:szCs w:val="20"/>
              </w:rPr>
              <w:t xml:space="preserve"> (субсидии из обл. бюджета -</w:t>
            </w:r>
            <w:r w:rsidRPr="00DB672D">
              <w:rPr>
                <w:rFonts w:ascii="Times New Roman" w:hAnsi="Times New Roman"/>
                <w:sz w:val="20"/>
                <w:szCs w:val="20"/>
              </w:rPr>
              <w:t>970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72D">
              <w:rPr>
                <w:rFonts w:ascii="Times New Roman" w:hAnsi="Times New Roman"/>
                <w:sz w:val="20"/>
                <w:szCs w:val="20"/>
              </w:rPr>
              <w:t>527,0 рублей;</w:t>
            </w:r>
          </w:p>
          <w:p w:rsidR="00DB672D" w:rsidRPr="00DB672D" w:rsidRDefault="00DB672D" w:rsidP="00DB672D">
            <w:pPr>
              <w:jc w:val="center"/>
              <w:rPr>
                <w:rFonts w:ascii="Times New Roman" w:hAnsi="Times New Roman"/>
              </w:rPr>
            </w:pPr>
            <w:r w:rsidRPr="00DB672D">
              <w:rPr>
                <w:rFonts w:ascii="Times New Roman" w:hAnsi="Times New Roman"/>
                <w:sz w:val="20"/>
                <w:szCs w:val="20"/>
              </w:rPr>
              <w:t>местный бюджет –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72D">
              <w:rPr>
                <w:rFonts w:ascii="Times New Roman" w:hAnsi="Times New Roman"/>
                <w:sz w:val="20"/>
                <w:szCs w:val="20"/>
              </w:rPr>
              <w:t>804,0 руб.)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8A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8C585C">
            <w:pPr>
              <w:jc w:val="center"/>
              <w:rPr>
                <w:rFonts w:ascii="Times New Roman" w:hAnsi="Times New Roman"/>
              </w:rPr>
            </w:pPr>
          </w:p>
        </w:tc>
      </w:tr>
      <w:tr w:rsidR="00DB672D" w:rsidRPr="00DB672D" w:rsidTr="00DB672D">
        <w:trPr>
          <w:trHeight w:val="277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8C585C">
            <w:pPr>
              <w:jc w:val="right"/>
              <w:rPr>
                <w:rFonts w:ascii="Times New Roman" w:hAnsi="Times New Roman"/>
              </w:rPr>
            </w:pPr>
            <w:r w:rsidRPr="00DB672D">
              <w:rPr>
                <w:rFonts w:ascii="Times New Roman" w:hAnsi="Times New Roman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8A501F">
            <w:pPr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DB672D">
              <w:rPr>
                <w:rFonts w:ascii="Times New Roman" w:hAnsi="Times New Roman"/>
                <w:sz w:val="18"/>
                <w:szCs w:val="18"/>
              </w:rPr>
              <w:t>Сельское поселение Рысайкино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8A50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B672D">
              <w:rPr>
                <w:rFonts w:ascii="Times New Roman" w:hAnsi="Times New Roman"/>
              </w:rPr>
              <w:t>ос. Новорысайкино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8A501F">
            <w:pPr>
              <w:jc w:val="both"/>
              <w:rPr>
                <w:rFonts w:ascii="Times New Roman" w:hAnsi="Times New Roman"/>
              </w:rPr>
            </w:pPr>
            <w:r w:rsidRPr="00DB672D">
              <w:rPr>
                <w:rFonts w:ascii="Times New Roman" w:hAnsi="Times New Roman"/>
              </w:rPr>
              <w:t xml:space="preserve"> ул. </w:t>
            </w:r>
            <w:proofErr w:type="gramStart"/>
            <w:r w:rsidRPr="00DB672D">
              <w:rPr>
                <w:rFonts w:ascii="Times New Roman" w:hAnsi="Times New Roman"/>
              </w:rPr>
              <w:t>Речная</w:t>
            </w:r>
            <w:proofErr w:type="gramEnd"/>
            <w:r w:rsidRPr="00DB672D">
              <w:rPr>
                <w:rFonts w:ascii="Times New Roman" w:hAnsi="Times New Roman"/>
              </w:rPr>
              <w:t xml:space="preserve">  от дома № 29 протяженностью </w:t>
            </w:r>
            <w:smartTag w:uri="urn:schemas-microsoft-com:office:smarttags" w:element="metricconverter">
              <w:smartTagPr>
                <w:attr w:name="ProductID" w:val="272 м"/>
              </w:smartTagPr>
              <w:r w:rsidRPr="00DB672D">
                <w:rPr>
                  <w:rFonts w:ascii="Times New Roman" w:hAnsi="Times New Roman"/>
                </w:rPr>
                <w:t>272 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8A501F">
            <w:pPr>
              <w:jc w:val="center"/>
              <w:rPr>
                <w:rFonts w:ascii="Times New Roman" w:hAnsi="Times New Roman"/>
              </w:rPr>
            </w:pPr>
            <w:r w:rsidRPr="00DB672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B672D">
              <w:rPr>
                <w:rFonts w:ascii="Times New Roman" w:hAnsi="Times New Roman"/>
              </w:rPr>
              <w:t>020</w:t>
            </w:r>
            <w:r>
              <w:rPr>
                <w:rFonts w:ascii="Times New Roman" w:hAnsi="Times New Roman"/>
              </w:rPr>
              <w:t xml:space="preserve"> </w:t>
            </w:r>
            <w:r w:rsidRPr="00DB672D">
              <w:rPr>
                <w:rFonts w:ascii="Times New Roman" w:hAnsi="Times New Roman"/>
              </w:rPr>
              <w:t>408,16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8A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DB6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72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B672D">
              <w:rPr>
                <w:rFonts w:ascii="Times New Roman" w:hAnsi="Times New Roman"/>
              </w:rPr>
              <w:t>020</w:t>
            </w:r>
            <w:r>
              <w:rPr>
                <w:rFonts w:ascii="Times New Roman" w:hAnsi="Times New Roman"/>
              </w:rPr>
              <w:t xml:space="preserve"> </w:t>
            </w:r>
            <w:r w:rsidRPr="00DB672D">
              <w:rPr>
                <w:rFonts w:ascii="Times New Roman" w:hAnsi="Times New Roman"/>
              </w:rPr>
              <w:t>408,16</w:t>
            </w:r>
            <w:r w:rsidRPr="00DB672D">
              <w:rPr>
                <w:rFonts w:ascii="Times New Roman" w:hAnsi="Times New Roman"/>
                <w:bCs/>
                <w:sz w:val="20"/>
                <w:szCs w:val="20"/>
              </w:rPr>
              <w:t xml:space="preserve"> (субсидии из обл. бюджета -</w:t>
            </w:r>
            <w:r w:rsidRPr="00DB672D">
              <w:rPr>
                <w:rFonts w:ascii="Times New Roman" w:hAnsi="Times New Roman"/>
                <w:sz w:val="20"/>
                <w:szCs w:val="20"/>
              </w:rPr>
              <w:t>1000000 рублей;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B672D">
              <w:rPr>
                <w:rFonts w:ascii="Times New Roman" w:hAnsi="Times New Roman"/>
                <w:sz w:val="20"/>
                <w:szCs w:val="20"/>
              </w:rPr>
              <w:t>местный бюджет – 20408,16 руб.)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8A5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672D" w:rsidRPr="00DB672D" w:rsidTr="00DB672D">
        <w:trPr>
          <w:trHeight w:val="277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8C585C">
            <w:pPr>
              <w:jc w:val="right"/>
              <w:rPr>
                <w:rFonts w:ascii="Times New Roman" w:hAnsi="Times New Roman"/>
              </w:rPr>
            </w:pPr>
            <w:r w:rsidRPr="00DB672D">
              <w:rPr>
                <w:rFonts w:ascii="Times New Roman" w:hAnsi="Times New Roman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8A501F">
            <w:pPr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DB672D">
              <w:rPr>
                <w:rFonts w:ascii="Times New Roman" w:hAnsi="Times New Roman"/>
                <w:sz w:val="18"/>
                <w:szCs w:val="18"/>
              </w:rPr>
              <w:t>Сельское поселение  Рысайкино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8A50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 w:rsidRPr="00DB672D">
              <w:rPr>
                <w:rFonts w:ascii="Times New Roman" w:hAnsi="Times New Roman"/>
              </w:rPr>
              <w:t>.С</w:t>
            </w:r>
            <w:proofErr w:type="gramEnd"/>
            <w:r w:rsidRPr="00DB672D">
              <w:rPr>
                <w:rFonts w:ascii="Times New Roman" w:hAnsi="Times New Roman"/>
              </w:rPr>
              <w:t>ултангулово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0E1A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72D">
              <w:rPr>
                <w:rFonts w:ascii="Times New Roman" w:hAnsi="Times New Roman"/>
              </w:rPr>
              <w:t xml:space="preserve">по </w:t>
            </w:r>
            <w:proofErr w:type="spellStart"/>
            <w:r w:rsidRPr="00DB672D">
              <w:rPr>
                <w:rFonts w:ascii="Times New Roman" w:hAnsi="Times New Roman"/>
              </w:rPr>
              <w:t>ул</w:t>
            </w:r>
            <w:proofErr w:type="gramStart"/>
            <w:r w:rsidRPr="00DB672D">
              <w:rPr>
                <w:rFonts w:ascii="Times New Roman" w:hAnsi="Times New Roman"/>
              </w:rPr>
              <w:t>.Ч</w:t>
            </w:r>
            <w:proofErr w:type="gramEnd"/>
            <w:r w:rsidRPr="00DB672D">
              <w:rPr>
                <w:rFonts w:ascii="Times New Roman" w:hAnsi="Times New Roman"/>
              </w:rPr>
              <w:t>апаева</w:t>
            </w:r>
            <w:proofErr w:type="spellEnd"/>
            <w:r w:rsidRPr="00DB672D">
              <w:rPr>
                <w:rFonts w:ascii="Times New Roman" w:hAnsi="Times New Roman"/>
              </w:rPr>
              <w:t xml:space="preserve"> </w:t>
            </w:r>
          </w:p>
          <w:p w:rsidR="00DB672D" w:rsidRPr="00DB672D" w:rsidRDefault="00DB672D" w:rsidP="000E1A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72D">
              <w:rPr>
                <w:rFonts w:ascii="Times New Roman" w:hAnsi="Times New Roman"/>
              </w:rPr>
              <w:t>от моста до дома № 12 протяженностью 148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0E1AC5">
            <w:pPr>
              <w:jc w:val="center"/>
              <w:rPr>
                <w:rFonts w:ascii="Times New Roman" w:hAnsi="Times New Roman"/>
              </w:rPr>
            </w:pPr>
            <w:r w:rsidRPr="00DB672D">
              <w:rPr>
                <w:rFonts w:ascii="Times New Roman" w:hAnsi="Times New Roman"/>
              </w:rPr>
              <w:t>1 010 101,01</w:t>
            </w:r>
          </w:p>
          <w:p w:rsidR="00DB672D" w:rsidRPr="00DB672D" w:rsidRDefault="00DB672D" w:rsidP="008A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8A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DB6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72D" w:rsidRPr="00DB672D" w:rsidRDefault="00DB672D" w:rsidP="00DB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67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72D">
              <w:rPr>
                <w:rFonts w:ascii="Times New Roman" w:hAnsi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72D">
              <w:rPr>
                <w:rFonts w:ascii="Times New Roman" w:hAnsi="Times New Roman"/>
                <w:sz w:val="20"/>
                <w:szCs w:val="20"/>
              </w:rPr>
              <w:t xml:space="preserve">101,01 (субсидии из областного бюджета - 1000000,00 рублей; местный бюджет -  </w:t>
            </w:r>
            <w:proofErr w:type="gramEnd"/>
          </w:p>
          <w:p w:rsidR="00DB672D" w:rsidRPr="00DB672D" w:rsidRDefault="00DB672D" w:rsidP="00DB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672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>10 101,01 рублей)</w:t>
            </w:r>
            <w:proofErr w:type="gramEnd"/>
          </w:p>
        </w:tc>
      </w:tr>
      <w:tr w:rsidR="00DB672D" w:rsidRPr="00DB672D" w:rsidTr="00DB672D">
        <w:trPr>
          <w:trHeight w:val="299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B672D" w:rsidRPr="00DB672D" w:rsidRDefault="00DB672D" w:rsidP="008C58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672D">
              <w:rPr>
                <w:rFonts w:ascii="Times New Roman" w:hAnsi="Times New Roman"/>
                <w:b/>
                <w:bCs/>
              </w:rPr>
              <w:t>ИТОГО по разделу  " Ремонт дорог":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72D" w:rsidRPr="00DB672D" w:rsidRDefault="00DB672D" w:rsidP="007D6D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672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B672D">
              <w:rPr>
                <w:rFonts w:ascii="Times New Roman" w:hAnsi="Times New Roman"/>
              </w:rPr>
              <w:t>010</w:t>
            </w:r>
            <w:r>
              <w:rPr>
                <w:rFonts w:ascii="Times New Roman" w:hAnsi="Times New Roman"/>
              </w:rPr>
              <w:t xml:space="preserve"> </w:t>
            </w:r>
            <w:r w:rsidRPr="00DB672D">
              <w:rPr>
                <w:rFonts w:ascii="Times New Roman" w:hAnsi="Times New Roman"/>
              </w:rPr>
              <w:t>840,17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DB672D" w:rsidRPr="00DB672D" w:rsidRDefault="00DB672D" w:rsidP="007D6D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672D">
              <w:rPr>
                <w:rFonts w:ascii="Times New Roman" w:hAnsi="Times New Roman"/>
              </w:rPr>
              <w:t>980</w:t>
            </w:r>
            <w:r>
              <w:rPr>
                <w:rFonts w:ascii="Times New Roman" w:hAnsi="Times New Roman"/>
              </w:rPr>
              <w:t xml:space="preserve"> </w:t>
            </w:r>
            <w:r w:rsidRPr="00DB672D">
              <w:rPr>
                <w:rFonts w:ascii="Times New Roman" w:hAnsi="Times New Roman"/>
              </w:rPr>
              <w:t>331,0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DB672D" w:rsidRPr="00DB672D" w:rsidRDefault="00DB672D" w:rsidP="007D6D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672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B672D">
              <w:rPr>
                <w:rFonts w:ascii="Times New Roman" w:hAnsi="Times New Roman"/>
              </w:rPr>
              <w:t>020</w:t>
            </w:r>
            <w:r>
              <w:rPr>
                <w:rFonts w:ascii="Times New Roman" w:hAnsi="Times New Roman"/>
              </w:rPr>
              <w:t xml:space="preserve"> </w:t>
            </w:r>
            <w:r w:rsidRPr="00DB672D">
              <w:rPr>
                <w:rFonts w:ascii="Times New Roman" w:hAnsi="Times New Roman"/>
              </w:rPr>
              <w:t>408,16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DB672D" w:rsidRPr="00DB672D" w:rsidRDefault="00DB672D" w:rsidP="007D6DF5">
            <w:pPr>
              <w:jc w:val="center"/>
              <w:rPr>
                <w:rFonts w:ascii="Times New Roman" w:hAnsi="Times New Roman"/>
              </w:rPr>
            </w:pPr>
            <w:r w:rsidRPr="00DB67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72D">
              <w:rPr>
                <w:rFonts w:ascii="Times New Roman" w:hAnsi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72D">
              <w:rPr>
                <w:rFonts w:ascii="Times New Roman" w:hAnsi="Times New Roman"/>
                <w:sz w:val="20"/>
                <w:szCs w:val="20"/>
              </w:rPr>
              <w:t>101,01</w:t>
            </w:r>
          </w:p>
        </w:tc>
      </w:tr>
      <w:tr w:rsidR="00DB672D" w:rsidRPr="00DB672D" w:rsidTr="00DB672D">
        <w:trPr>
          <w:trHeight w:val="332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672D" w:rsidRPr="00DB672D" w:rsidRDefault="00DB672D" w:rsidP="008C585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B672D">
              <w:rPr>
                <w:rFonts w:ascii="Times New Roman" w:hAnsi="Times New Roman"/>
                <w:b/>
                <w:bCs/>
              </w:rPr>
              <w:t>ИТОГО по муниципальной целевой Программе: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72D" w:rsidRPr="00DB672D" w:rsidRDefault="00DB672D" w:rsidP="007D6D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672D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B672D">
              <w:rPr>
                <w:rFonts w:ascii="Times New Roman" w:hAnsi="Times New Roman"/>
                <w:b/>
                <w:bCs/>
              </w:rPr>
              <w:t>010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B672D">
              <w:rPr>
                <w:rFonts w:ascii="Times New Roman" w:hAnsi="Times New Roman"/>
                <w:b/>
                <w:bCs/>
              </w:rPr>
              <w:t>840,17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72D" w:rsidRPr="00DB672D" w:rsidRDefault="00DB672D" w:rsidP="007D6D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672D">
              <w:rPr>
                <w:rFonts w:ascii="Times New Roman" w:hAnsi="Times New Roman"/>
              </w:rPr>
              <w:t>980</w:t>
            </w:r>
            <w:r>
              <w:rPr>
                <w:rFonts w:ascii="Times New Roman" w:hAnsi="Times New Roman"/>
              </w:rPr>
              <w:t xml:space="preserve"> </w:t>
            </w:r>
            <w:r w:rsidRPr="00DB672D">
              <w:rPr>
                <w:rFonts w:ascii="Times New Roman" w:hAnsi="Times New Roman"/>
              </w:rPr>
              <w:t>331,0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72D" w:rsidRPr="00DB672D" w:rsidRDefault="00DB672D" w:rsidP="007D6D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672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B672D">
              <w:rPr>
                <w:rFonts w:ascii="Times New Roman" w:hAnsi="Times New Roman"/>
              </w:rPr>
              <w:t>020</w:t>
            </w:r>
            <w:r>
              <w:rPr>
                <w:rFonts w:ascii="Times New Roman" w:hAnsi="Times New Roman"/>
              </w:rPr>
              <w:t xml:space="preserve"> </w:t>
            </w:r>
            <w:r w:rsidRPr="00DB672D">
              <w:rPr>
                <w:rFonts w:ascii="Times New Roman" w:hAnsi="Times New Roman"/>
              </w:rPr>
              <w:t>408,16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72D" w:rsidRPr="00DB672D" w:rsidRDefault="00DB672D" w:rsidP="007D6DF5">
            <w:pPr>
              <w:jc w:val="center"/>
              <w:rPr>
                <w:rFonts w:ascii="Times New Roman" w:hAnsi="Times New Roman"/>
              </w:rPr>
            </w:pPr>
            <w:r w:rsidRPr="00DB67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72D">
              <w:rPr>
                <w:rFonts w:ascii="Times New Roman" w:hAnsi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72D">
              <w:rPr>
                <w:rFonts w:ascii="Times New Roman" w:hAnsi="Times New Roman"/>
                <w:sz w:val="20"/>
                <w:szCs w:val="20"/>
              </w:rPr>
              <w:t>101,01</w:t>
            </w:r>
          </w:p>
        </w:tc>
      </w:tr>
    </w:tbl>
    <w:p w:rsidR="002110AF" w:rsidRPr="00DB672D" w:rsidRDefault="002110AF" w:rsidP="009D0505">
      <w:pPr>
        <w:tabs>
          <w:tab w:val="left" w:pos="3195"/>
        </w:tabs>
        <w:ind w:firstLine="709"/>
        <w:rPr>
          <w:rFonts w:ascii="Times New Roman" w:hAnsi="Times New Roman"/>
        </w:rPr>
      </w:pPr>
    </w:p>
    <w:p w:rsidR="002110AF" w:rsidRPr="009D0505" w:rsidRDefault="002110AF" w:rsidP="004E4D70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05">
        <w:rPr>
          <w:rFonts w:ascii="Times New Roman" w:hAnsi="Times New Roman"/>
          <w:sz w:val="28"/>
          <w:szCs w:val="28"/>
        </w:rPr>
        <w:lastRenderedPageBreak/>
        <w:t>2. Опубликовать настоящее Постановление в газете «</w:t>
      </w:r>
      <w:r>
        <w:rPr>
          <w:rFonts w:ascii="Times New Roman" w:hAnsi="Times New Roman"/>
          <w:sz w:val="28"/>
          <w:szCs w:val="28"/>
        </w:rPr>
        <w:t>Рысайкинская ласточка</w:t>
      </w:r>
      <w:r w:rsidRPr="009D0505">
        <w:rPr>
          <w:rFonts w:ascii="Times New Roman" w:hAnsi="Times New Roman"/>
          <w:sz w:val="28"/>
          <w:szCs w:val="28"/>
        </w:rPr>
        <w:t xml:space="preserve">» и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Рысайкино</w:t>
      </w:r>
      <w:r w:rsidRPr="009D0505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2110AF" w:rsidRPr="009D0505" w:rsidRDefault="002110AF" w:rsidP="004E4D70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05"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2110AF" w:rsidRDefault="002110AF" w:rsidP="004E4D70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05">
        <w:rPr>
          <w:rFonts w:ascii="Times New Roman" w:hAnsi="Times New Roman"/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2110AF" w:rsidRDefault="002110AF" w:rsidP="009D0505">
      <w:pPr>
        <w:tabs>
          <w:tab w:val="left" w:pos="319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0AF" w:rsidRPr="009D0505" w:rsidRDefault="00C767F6" w:rsidP="009D0505">
      <w:pPr>
        <w:tabs>
          <w:tab w:val="left" w:pos="223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10AF" w:rsidRPr="009D0505">
        <w:rPr>
          <w:rFonts w:ascii="Times New Roman" w:hAnsi="Times New Roman"/>
          <w:sz w:val="28"/>
          <w:szCs w:val="28"/>
        </w:rPr>
        <w:t xml:space="preserve">  поселения                                    </w:t>
      </w:r>
      <w:r w:rsidR="002110AF">
        <w:rPr>
          <w:rFonts w:ascii="Times New Roman" w:hAnsi="Times New Roman"/>
          <w:sz w:val="28"/>
          <w:szCs w:val="28"/>
        </w:rPr>
        <w:t xml:space="preserve">         </w:t>
      </w:r>
      <w:r w:rsidR="002110AF" w:rsidRPr="009D0505">
        <w:rPr>
          <w:rFonts w:ascii="Times New Roman" w:hAnsi="Times New Roman"/>
          <w:sz w:val="28"/>
          <w:szCs w:val="28"/>
        </w:rPr>
        <w:t xml:space="preserve">   </w:t>
      </w:r>
      <w:r w:rsidR="002110AF">
        <w:rPr>
          <w:rFonts w:ascii="Times New Roman" w:hAnsi="Times New Roman"/>
          <w:sz w:val="28"/>
          <w:szCs w:val="28"/>
        </w:rPr>
        <w:t xml:space="preserve">                        </w:t>
      </w:r>
      <w:r w:rsidR="002110AF" w:rsidRPr="009D0505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В.В.Исаев</w:t>
      </w:r>
      <w:proofErr w:type="spellEnd"/>
    </w:p>
    <w:sectPr w:rsidR="002110AF" w:rsidRPr="009D0505" w:rsidSect="004E4D70">
      <w:headerReference w:type="default" r:id="rId8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57" w:rsidRDefault="004E5657">
      <w:pPr>
        <w:spacing w:after="0" w:line="240" w:lineRule="auto"/>
      </w:pPr>
      <w:r>
        <w:separator/>
      </w:r>
    </w:p>
  </w:endnote>
  <w:endnote w:type="continuationSeparator" w:id="0">
    <w:p w:rsidR="004E5657" w:rsidRDefault="004E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57" w:rsidRDefault="004E5657">
      <w:pPr>
        <w:spacing w:after="0" w:line="240" w:lineRule="auto"/>
      </w:pPr>
      <w:r>
        <w:separator/>
      </w:r>
    </w:p>
  </w:footnote>
  <w:footnote w:type="continuationSeparator" w:id="0">
    <w:p w:rsidR="004E5657" w:rsidRDefault="004E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AF" w:rsidRDefault="002110AF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AF" w:rsidRDefault="002110AF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FDF"/>
    <w:rsid w:val="000678FD"/>
    <w:rsid w:val="00083B83"/>
    <w:rsid w:val="000855A6"/>
    <w:rsid w:val="000E1AC5"/>
    <w:rsid w:val="000F20FA"/>
    <w:rsid w:val="001A33D5"/>
    <w:rsid w:val="001A4023"/>
    <w:rsid w:val="001A4FC3"/>
    <w:rsid w:val="001C7A86"/>
    <w:rsid w:val="001E3EB5"/>
    <w:rsid w:val="001F44C8"/>
    <w:rsid w:val="002110AF"/>
    <w:rsid w:val="00241B97"/>
    <w:rsid w:val="00276B59"/>
    <w:rsid w:val="002E485E"/>
    <w:rsid w:val="00313A80"/>
    <w:rsid w:val="00353D56"/>
    <w:rsid w:val="00440323"/>
    <w:rsid w:val="00441CC0"/>
    <w:rsid w:val="00476FBE"/>
    <w:rsid w:val="00492220"/>
    <w:rsid w:val="004A75F6"/>
    <w:rsid w:val="004C2340"/>
    <w:rsid w:val="004E4D70"/>
    <w:rsid w:val="004E5657"/>
    <w:rsid w:val="004E757E"/>
    <w:rsid w:val="004F5492"/>
    <w:rsid w:val="005317E3"/>
    <w:rsid w:val="00571D95"/>
    <w:rsid w:val="005B1729"/>
    <w:rsid w:val="005B748D"/>
    <w:rsid w:val="005B75B9"/>
    <w:rsid w:val="00635DA1"/>
    <w:rsid w:val="00664447"/>
    <w:rsid w:val="006C3E64"/>
    <w:rsid w:val="006D5420"/>
    <w:rsid w:val="00702397"/>
    <w:rsid w:val="00736062"/>
    <w:rsid w:val="007401A5"/>
    <w:rsid w:val="00763A84"/>
    <w:rsid w:val="00770A33"/>
    <w:rsid w:val="00780B8D"/>
    <w:rsid w:val="00781336"/>
    <w:rsid w:val="007C767D"/>
    <w:rsid w:val="007D6DF5"/>
    <w:rsid w:val="008249B6"/>
    <w:rsid w:val="008B22E2"/>
    <w:rsid w:val="008C585C"/>
    <w:rsid w:val="008D0D9A"/>
    <w:rsid w:val="00905EAA"/>
    <w:rsid w:val="00912E1D"/>
    <w:rsid w:val="009A07B3"/>
    <w:rsid w:val="009B6942"/>
    <w:rsid w:val="009D0505"/>
    <w:rsid w:val="009D1501"/>
    <w:rsid w:val="009D5817"/>
    <w:rsid w:val="00A5352B"/>
    <w:rsid w:val="00A962A0"/>
    <w:rsid w:val="00AA0C90"/>
    <w:rsid w:val="00AF6D5B"/>
    <w:rsid w:val="00B12D95"/>
    <w:rsid w:val="00B26A93"/>
    <w:rsid w:val="00B6377C"/>
    <w:rsid w:val="00B702CF"/>
    <w:rsid w:val="00B76E31"/>
    <w:rsid w:val="00C12716"/>
    <w:rsid w:val="00C206AF"/>
    <w:rsid w:val="00C3308E"/>
    <w:rsid w:val="00C46B16"/>
    <w:rsid w:val="00C767F6"/>
    <w:rsid w:val="00CC0B87"/>
    <w:rsid w:val="00CC1072"/>
    <w:rsid w:val="00CC7565"/>
    <w:rsid w:val="00CF7A06"/>
    <w:rsid w:val="00D53FE5"/>
    <w:rsid w:val="00D5461D"/>
    <w:rsid w:val="00D550F0"/>
    <w:rsid w:val="00D95ABB"/>
    <w:rsid w:val="00DB672D"/>
    <w:rsid w:val="00E04003"/>
    <w:rsid w:val="00EF61E9"/>
    <w:rsid w:val="00F35DD4"/>
    <w:rsid w:val="00F64A4B"/>
    <w:rsid w:val="00F73FDF"/>
    <w:rsid w:val="00FB48C5"/>
    <w:rsid w:val="00FC243C"/>
    <w:rsid w:val="00FC4ACE"/>
    <w:rsid w:val="00FC4B9C"/>
    <w:rsid w:val="00FD22BF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8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0505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0505"/>
    <w:rPr>
      <w:rFonts w:ascii="Cambria" w:hAnsi="Cambria" w:cs="Times New Roman"/>
      <w:b/>
      <w:color w:val="365F91"/>
      <w:sz w:val="28"/>
    </w:rPr>
  </w:style>
  <w:style w:type="paragraph" w:customStyle="1" w:styleId="ConsPlusNormal">
    <w:name w:val="ConsPlusNormal"/>
    <w:uiPriority w:val="99"/>
    <w:rsid w:val="001C7A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Без интервала1"/>
    <w:uiPriority w:val="99"/>
    <w:rsid w:val="009D0505"/>
    <w:pPr>
      <w:suppressAutoHyphens/>
    </w:pPr>
    <w:rPr>
      <w:rFonts w:ascii="Arial" w:hAnsi="Arial"/>
      <w:sz w:val="24"/>
      <w:szCs w:val="22"/>
      <w:lang w:eastAsia="ar-SA"/>
    </w:rPr>
  </w:style>
  <w:style w:type="paragraph" w:customStyle="1" w:styleId="ConsPlusCell">
    <w:name w:val="ConsPlusCell"/>
    <w:uiPriority w:val="99"/>
    <w:rsid w:val="009D0505"/>
    <w:pPr>
      <w:widowControl w:val="0"/>
      <w:suppressAutoHyphens/>
      <w:autoSpaceDE w:val="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12">
    <w:name w:val="Стиль1"/>
    <w:basedOn w:val="1"/>
    <w:uiPriority w:val="99"/>
    <w:rsid w:val="009D0505"/>
    <w:pPr>
      <w:keepNext w:val="0"/>
      <w:keepLines w:val="0"/>
      <w:suppressAutoHyphens/>
      <w:spacing w:before="120" w:line="240" w:lineRule="auto"/>
      <w:jc w:val="center"/>
      <w:outlineLvl w:val="9"/>
    </w:pPr>
    <w:rPr>
      <w:rFonts w:ascii="Times New Roman" w:hAnsi="Times New Roman" w:cs="Arial"/>
      <w:color w:val="auto"/>
      <w:spacing w:val="-1"/>
      <w:kern w:val="2"/>
      <w:szCs w:val="24"/>
      <w:lang w:eastAsia="ar-SA"/>
    </w:rPr>
  </w:style>
  <w:style w:type="paragraph" w:styleId="a3">
    <w:name w:val="header"/>
    <w:basedOn w:val="a"/>
    <w:link w:val="a4"/>
    <w:uiPriority w:val="99"/>
    <w:rsid w:val="009D050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9D0505"/>
    <w:rPr>
      <w:rFonts w:ascii="Times New Roman" w:hAnsi="Times New Roman" w:cs="Times New Roman"/>
      <w:sz w:val="24"/>
      <w:lang w:eastAsia="ru-RU"/>
    </w:rPr>
  </w:style>
  <w:style w:type="paragraph" w:customStyle="1" w:styleId="110">
    <w:name w:val="Без интервала11"/>
    <w:uiPriority w:val="99"/>
    <w:rsid w:val="009D0505"/>
    <w:pPr>
      <w:suppressAutoHyphens/>
    </w:pPr>
    <w:rPr>
      <w:rFonts w:ascii="Arial" w:hAnsi="Arial"/>
      <w:sz w:val="24"/>
      <w:szCs w:val="22"/>
      <w:lang w:eastAsia="ar-SA"/>
    </w:rPr>
  </w:style>
  <w:style w:type="paragraph" w:styleId="a5">
    <w:name w:val="List Paragraph"/>
    <w:basedOn w:val="a"/>
    <w:uiPriority w:val="99"/>
    <w:qFormat/>
    <w:rsid w:val="009D05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C46B16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C46B16"/>
    <w:rPr>
      <w:rFonts w:ascii="Tahoma" w:hAnsi="Tahoma" w:cs="Times New Roman"/>
      <w:sz w:val="16"/>
    </w:rPr>
  </w:style>
  <w:style w:type="paragraph" w:styleId="a8">
    <w:name w:val="Normal (Web)"/>
    <w:basedOn w:val="a"/>
    <w:uiPriority w:val="99"/>
    <w:rsid w:val="00D53FE5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СП Староганькино</dc:creator>
  <cp:keywords/>
  <dc:description/>
  <cp:lastModifiedBy>Елена Рябчикова</cp:lastModifiedBy>
  <cp:revision>11</cp:revision>
  <cp:lastPrinted>2020-04-30T12:03:00Z</cp:lastPrinted>
  <dcterms:created xsi:type="dcterms:W3CDTF">2021-04-13T07:04:00Z</dcterms:created>
  <dcterms:modified xsi:type="dcterms:W3CDTF">2022-06-23T04:24:00Z</dcterms:modified>
</cp:coreProperties>
</file>