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  <w:gridCol w:w="3183"/>
      </w:tblGrid>
      <w:tr w:rsidR="00F541AD" w:rsidRPr="00A5603B" w:rsidTr="00F541AD">
        <w:tc>
          <w:tcPr>
            <w:tcW w:w="3143" w:type="dxa"/>
          </w:tcPr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РОССИЙСКАЯ ФЕДЕРАЦИЯ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АДМИНИСТРАЦИЯ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сельского поселения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</w:rPr>
              <w:t>РЫСАЙКИНО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муниципального района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Похвистневский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Самарской области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ПОСТАНОВЛЕНИЕ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  <w:p w:rsidR="00F541AD" w:rsidRPr="00A5603B" w:rsidRDefault="00E14A98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25.06.2021г. </w:t>
            </w:r>
            <w:r w:rsidR="00F541AD"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38</w:t>
            </w:r>
          </w:p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/>
                <w:kern w:val="1"/>
                <w:sz w:val="28"/>
                <w:szCs w:val="28"/>
              </w:rPr>
            </w:pPr>
            <w:r w:rsidRPr="00A5603B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с.Рысайкино</w:t>
            </w:r>
          </w:p>
        </w:tc>
        <w:tc>
          <w:tcPr>
            <w:tcW w:w="3245" w:type="dxa"/>
          </w:tcPr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4"/>
                <w:szCs w:val="24"/>
              </w:rPr>
            </w:pPr>
          </w:p>
        </w:tc>
        <w:tc>
          <w:tcPr>
            <w:tcW w:w="3183" w:type="dxa"/>
          </w:tcPr>
          <w:p w:rsidR="00F541AD" w:rsidRPr="00A5603B" w:rsidRDefault="00F541AD" w:rsidP="00F541A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/>
                <w:kern w:val="1"/>
                <w:sz w:val="28"/>
                <w:szCs w:val="28"/>
              </w:rPr>
            </w:pPr>
          </w:p>
        </w:tc>
      </w:tr>
    </w:tbl>
    <w:p w:rsidR="00F541AD" w:rsidRDefault="00F541AD" w:rsidP="00F541AD">
      <w:pPr>
        <w:spacing w:after="0" w:line="240" w:lineRule="auto"/>
        <w:rPr>
          <w:rFonts w:ascii="Times New Roman" w:hAnsi="Times New Roman"/>
        </w:rPr>
      </w:pPr>
    </w:p>
    <w:p w:rsidR="003F4FE6" w:rsidRDefault="00F541AD" w:rsidP="00F541AD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 xml:space="preserve">Об утверждении </w:t>
      </w:r>
      <w:r w:rsidR="003F4FE6">
        <w:rPr>
          <w:rFonts w:ascii="Times New Roman" w:hAnsi="Times New Roman"/>
        </w:rPr>
        <w:t xml:space="preserve">Административного регламента </w:t>
      </w:r>
      <w:r w:rsidRPr="00AA1A7E">
        <w:rPr>
          <w:rFonts w:ascii="Times New Roman" w:hAnsi="Times New Roman"/>
        </w:rPr>
        <w:t xml:space="preserve">порядка </w:t>
      </w:r>
    </w:p>
    <w:p w:rsidR="00F541AD" w:rsidRDefault="003F4FE6" w:rsidP="00F541AD">
      <w:pPr>
        <w:spacing w:after="0" w:line="240" w:lineRule="auto"/>
        <w:rPr>
          <w:rFonts w:ascii="Times New Roman" w:hAnsi="Times New Roman"/>
        </w:rPr>
      </w:pPr>
      <w:r w:rsidRPr="00AA1A7E">
        <w:rPr>
          <w:rFonts w:ascii="Times New Roman" w:hAnsi="Times New Roman"/>
        </w:rPr>
        <w:t>П</w:t>
      </w:r>
      <w:r w:rsidR="00F541AD" w:rsidRPr="00AA1A7E">
        <w:rPr>
          <w:rFonts w:ascii="Times New Roman" w:hAnsi="Times New Roman"/>
        </w:rPr>
        <w:t>редоставления</w:t>
      </w:r>
      <w:r>
        <w:rPr>
          <w:rFonts w:ascii="Times New Roman" w:hAnsi="Times New Roman"/>
        </w:rPr>
        <w:t xml:space="preserve"> </w:t>
      </w:r>
      <w:r w:rsidR="00F541AD">
        <w:rPr>
          <w:rFonts w:ascii="Times New Roman" w:hAnsi="Times New Roman"/>
        </w:rPr>
        <w:t>решения о согласовании архитектурно-градостроительного</w:t>
      </w:r>
    </w:p>
    <w:p w:rsidR="00F541AD" w:rsidRDefault="00F541AD" w:rsidP="00F54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облика объекта капитального строительства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F541AD" w:rsidRDefault="00F541AD" w:rsidP="00F54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территории сельского поселения Рысайкино </w:t>
      </w:r>
    </w:p>
    <w:p w:rsidR="00F541AD" w:rsidRPr="00F541AD" w:rsidRDefault="00F541AD" w:rsidP="00F541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Похвистневский</w:t>
      </w:r>
    </w:p>
    <w:p w:rsidR="00F541AD" w:rsidRPr="00A5603B" w:rsidRDefault="00F541AD" w:rsidP="00F541AD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7"/>
          <w:szCs w:val="27"/>
          <w:lang w:eastAsia="ar-SA"/>
        </w:rPr>
      </w:pPr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</w:t>
      </w:r>
      <w:proofErr w:type="gramStart"/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приведения нормативных правовых актов в соответствие с действующим законодательством, в целях </w:t>
      </w:r>
      <w:r w:rsidRPr="00A5603B">
        <w:rPr>
          <w:rFonts w:ascii="Times New Roman" w:hAnsi="Times New Roman"/>
          <w:sz w:val="27"/>
          <w:szCs w:val="27"/>
        </w:rPr>
        <w:t xml:space="preserve">реализации статьи 3.2 Закона Самарской области «О градостроительной деятельности на территории Самарской области»,  </w:t>
      </w:r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A5603B">
        <w:rPr>
          <w:rFonts w:ascii="Times New Roman" w:eastAsia="Lucida Sans Unicode" w:hAnsi="Times New Roman"/>
          <w:color w:val="000000"/>
          <w:spacing w:val="10"/>
          <w:kern w:val="1"/>
          <w:sz w:val="27"/>
          <w:szCs w:val="27"/>
        </w:rPr>
        <w:t xml:space="preserve"> целях совершенствования и </w:t>
      </w:r>
      <w:r w:rsidRPr="00A5603B">
        <w:rPr>
          <w:rFonts w:ascii="Times New Roman" w:eastAsia="Lucida Sans Unicode" w:hAnsi="Times New Roman"/>
          <w:color w:val="052635"/>
          <w:kern w:val="1"/>
          <w:sz w:val="27"/>
          <w:szCs w:val="27"/>
        </w:rPr>
        <w:t>повышения качества предоставления муниципальных услуг населению</w:t>
      </w:r>
      <w:r w:rsidRPr="00A5603B">
        <w:rPr>
          <w:rFonts w:ascii="Times New Roman" w:eastAsia="Lucida Sans Unicode" w:hAnsi="Times New Roman"/>
          <w:color w:val="000000"/>
          <w:spacing w:val="2"/>
          <w:kern w:val="1"/>
          <w:sz w:val="27"/>
          <w:szCs w:val="27"/>
        </w:rPr>
        <w:t xml:space="preserve">, </w:t>
      </w:r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руководствуясь Уставом  сельского поселения Рысайкино, Администрация сельского поселения</w:t>
      </w:r>
      <w:proofErr w:type="gramEnd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Рысайкино муниципального района Похвистневский </w:t>
      </w:r>
      <w:proofErr w:type="gramStart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Самарской</w:t>
      </w:r>
      <w:proofErr w:type="gramEnd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области </w:t>
      </w:r>
    </w:p>
    <w:p w:rsidR="00F541AD" w:rsidRPr="00A5603B" w:rsidRDefault="00F541AD" w:rsidP="00F541A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F541AD" w:rsidRPr="00A5603B" w:rsidRDefault="00F541AD" w:rsidP="00F541A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proofErr w:type="gramStart"/>
      <w:r w:rsidRPr="00A5603B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П</w:t>
      </w:r>
      <w:proofErr w:type="gramEnd"/>
      <w:r w:rsidRPr="00A5603B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 С Т А Н О В Л Я Е Т :</w:t>
      </w:r>
    </w:p>
    <w:p w:rsidR="00F541AD" w:rsidRPr="00A5603B" w:rsidRDefault="00F541AD" w:rsidP="00F54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>Утвердить прилагаемый порядок предоставления Решения о согласовании архитектурно-градостроительного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области.</w:t>
      </w:r>
    </w:p>
    <w:p w:rsidR="00F541AD" w:rsidRPr="00A5603B" w:rsidRDefault="00F541AD" w:rsidP="00F54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Признать утратившим силу постановление </w:t>
      </w:r>
      <w:r w:rsidR="00513DF3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утвержденное Администрацией </w:t>
      </w:r>
      <w:r w:rsidRPr="00A5603B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ния</w:t>
      </w:r>
      <w:r w:rsidR="004A3CF0">
        <w:rPr>
          <w:rFonts w:ascii="Times New Roman" w:eastAsia="Times New Roman" w:hAnsi="Times New Roman"/>
          <w:sz w:val="27"/>
          <w:szCs w:val="27"/>
          <w:lang w:eastAsia="ru-RU"/>
        </w:rPr>
        <w:t xml:space="preserve"> Рысайкино от 27.06.2019 г. № 32</w:t>
      </w:r>
      <w:bookmarkStart w:id="0" w:name="_GoBack"/>
      <w:bookmarkEnd w:id="0"/>
    </w:p>
    <w:p w:rsidR="00F541AD" w:rsidRPr="00A5603B" w:rsidRDefault="00F541AD" w:rsidP="00F541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3. Опубликовать настоящий порядок в газете «Рысайкинская ласточка» и разместить на официальном сайте администрации сельского поселения Рысайкино  муниципального района Похвистневский Самарской области в сети Интернет. </w:t>
      </w:r>
    </w:p>
    <w:p w:rsidR="00F541AD" w:rsidRPr="00A5603B" w:rsidRDefault="00F541AD" w:rsidP="00F541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4. </w:t>
      </w:r>
      <w:proofErr w:type="gramStart"/>
      <w:r w:rsidRPr="00A5603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5603B">
        <w:rPr>
          <w:rFonts w:ascii="Times New Roman" w:hAnsi="Times New Roman"/>
          <w:sz w:val="27"/>
          <w:szCs w:val="27"/>
        </w:rPr>
        <w:t xml:space="preserve"> выполнением настоящего постановления оставляю за собой. </w:t>
      </w:r>
    </w:p>
    <w:p w:rsidR="00F541AD" w:rsidRPr="00A5603B" w:rsidRDefault="00F541AD" w:rsidP="00F541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5. Настоящее постановление вступает в силу со дня его официального опубликования.</w:t>
      </w:r>
    </w:p>
    <w:p w:rsidR="00F541AD" w:rsidRPr="00A5603B" w:rsidRDefault="00F541AD" w:rsidP="00F541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603B">
        <w:rPr>
          <w:rFonts w:ascii="Times New Roman" w:hAnsi="Times New Roman"/>
          <w:sz w:val="27"/>
          <w:szCs w:val="27"/>
        </w:rPr>
        <w:t xml:space="preserve">                       Глава поселения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В.В</w:t>
      </w:r>
      <w:r w:rsidRPr="00A5603B">
        <w:rPr>
          <w:rFonts w:ascii="Times New Roman" w:hAnsi="Times New Roman"/>
          <w:sz w:val="27"/>
          <w:szCs w:val="27"/>
        </w:rPr>
        <w:t>.Исаев</w:t>
      </w:r>
      <w:proofErr w:type="spellEnd"/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541AD" w:rsidRPr="00F541AD" w:rsidTr="00F541AD">
        <w:tc>
          <w:tcPr>
            <w:tcW w:w="4927" w:type="dxa"/>
          </w:tcPr>
          <w:p w:rsidR="00513DF3" w:rsidRDefault="00513DF3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DF3" w:rsidRDefault="00513DF3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</w:tc>
      </w:tr>
      <w:tr w:rsidR="00F541AD" w:rsidRPr="00F541AD" w:rsidTr="00F541AD">
        <w:tc>
          <w:tcPr>
            <w:tcW w:w="4927" w:type="dxa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постановлением администрации сельского поселения Рысайкино муниципального района Похвистневский Самарской области</w:t>
            </w:r>
          </w:p>
        </w:tc>
      </w:tr>
      <w:tr w:rsidR="00F541AD" w:rsidRPr="00F541AD" w:rsidTr="00F541AD">
        <w:tc>
          <w:tcPr>
            <w:tcW w:w="4927" w:type="dxa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F541AD" w:rsidTr="00F541AD">
        <w:tc>
          <w:tcPr>
            <w:tcW w:w="4927" w:type="dxa"/>
          </w:tcPr>
          <w:p w:rsidR="00F541AD" w:rsidRPr="00F541AD" w:rsidRDefault="00F541AD" w:rsidP="00F541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E14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25.06.2021г.</w:t>
            </w: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E14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области»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I.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положения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администрацией сельского поселения Рысайкино муниципального района Похвистневский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1.2. Получателями муниципальной услуги являются физические и юридические лица.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 Порядок информирования о правилах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1.3.1. Местонахождение администрации:</w:t>
      </w:r>
    </w:p>
    <w:p w:rsidR="00F541AD" w:rsidRPr="00E14A98" w:rsidRDefault="00E14A98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446495</w:t>
      </w:r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РФ, Самарская область, Похвистневский район, с.Рысайкино, </w:t>
      </w:r>
      <w:proofErr w:type="spellStart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>жедерова</w:t>
      </w:r>
      <w:proofErr w:type="spellEnd"/>
      <w:r w:rsidR="00F541AD"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д.59.  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администрации (время местное): 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понедельник – пятница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с 8.00 до 17.00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суббота и воскресенье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выходные дни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перерыв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с 12.00 до 13.00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</w:t>
      </w:r>
      <w:r w:rsidR="00E14A98" w:rsidRPr="00E14A98">
        <w:rPr>
          <w:rFonts w:ascii="Times New Roman" w:eastAsia="Times New Roman" w:hAnsi="Times New Roman"/>
          <w:sz w:val="24"/>
          <w:szCs w:val="24"/>
          <w:lang w:eastAsia="ru-RU"/>
        </w:rPr>
        <w:t>ны администрации: 8(846)56 2-86-41, 8(846)56-2-86-99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E14A98"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rusaikino</w:t>
      </w:r>
      <w:proofErr w:type="spellEnd"/>
      <w:r w:rsidR="00E14A98" w:rsidRPr="00E14A98">
        <w:rPr>
          <w:rFonts w:ascii="Times New Roman" w:eastAsia="Times New Roman" w:hAnsi="Times New Roman"/>
          <w:sz w:val="24"/>
          <w:szCs w:val="24"/>
          <w:lang w:eastAsia="ru-RU"/>
        </w:rPr>
        <w:t>2008@</w:t>
      </w:r>
      <w:r w:rsidR="00E14A98"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="00E14A98"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E14A98"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1.3.2. Местонахождение МФЦ: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446490, Самарская область, Похвистневский район,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таропохвистнево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 д.65.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интернет-сайте администрации:</w:t>
      </w:r>
      <w:r w:rsidRPr="00E14A98">
        <w:rPr>
          <w:rFonts w:eastAsia="Times New Roman" w:cs="Arial"/>
          <w:sz w:val="24"/>
          <w:szCs w:val="24"/>
          <w:lang w:eastAsia="ru-RU"/>
        </w:rPr>
        <w:t xml:space="preserve"> https://risaykino.ru/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 в помещении приема заявлений в администрации;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 указанным в предыдущем пункте номерам телефонов администрации.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E14A9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.мфц63.рф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личное консультирование;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по почте (по электронной почте);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по телефону;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письменное информирование;</w:t>
      </w:r>
    </w:p>
    <w:p w:rsidR="00F541AD" w:rsidRPr="00E14A98" w:rsidRDefault="00F541AD" w:rsidP="00F541A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устное информирование.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1.3.5. Индивидуальное личное консультирование.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1.3.6. Индивидуальное консультирование по почте (по электронной почте).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1.3.7. Индивидуальное консультирование по телефону.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Время разговора не должно превышать 10 минут.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1.3.8. Публичное письменное информирование.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1.3.9. Публичное устное информирование.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извлечения из текста настоящего Административного регламента и приложения к нему;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извлечения из нормативных правовых актов по наиболее часто задаваемым вопросам;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формы документов для заполнения, образцы заполнения документов;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1.3.13. На Едином портале государственных и муниципальных услуг и Портале государственных и муниципальных услуг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размещается информация: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администрации;</w:t>
      </w:r>
    </w:p>
    <w:p w:rsidR="00F541AD" w:rsidRPr="00E14A98" w:rsidRDefault="00F541AD" w:rsidP="00F541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1.3.14. В залах обслуживания МФЦ устанавливаются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интернет-киоски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интернет-киоска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 w:rsidRPr="00E14A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Стандарт предоставления муниципальной услуги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Рысайкино муниципального района Похвистневский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F541AD" w:rsidRPr="00E14A98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2.4.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Правовые основания для предоставления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муниципальнойуслуги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Самарской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Официальном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интернет-портале правовой </w:t>
      </w:r>
      <w:r w:rsidRPr="00E14A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 (</w:t>
      </w:r>
      <w:hyperlink r:id="rId6" w:history="1">
        <w:r w:rsidRPr="00E14A9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www.pravo.gov.ru</w:t>
        </w:r>
      </w:hyperlink>
      <w:r w:rsidRPr="00E14A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На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Официальном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а) схема ситуационного плана (в масштабе 1:2000);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б) развертка фасадов с цветовым решением в масштабе 1:200;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Буклет (альбом) выполняется в формате А3.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F541AD" w:rsidRPr="00E14A98" w:rsidRDefault="00F541AD" w:rsidP="00F5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2.9. Основаниями для отказа в предоставлении муниципальной услуги являются: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1) обращение в орган, не уполномоченный на принятие решения о согласовании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архитектурно-градостроительного облика объекта капитального строительства;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предусмотренных пунктом 2.6 настоящего Административного регламента;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строительства;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Муниципальная услуга предоставляется бесплатно.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2.13.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Присутственные места уполномоченного органа оборудуются: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системой охраны.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банкетками</w:t>
      </w:r>
      <w:proofErr w:type="spell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F541AD" w:rsidRPr="00E14A98" w:rsidRDefault="00F541AD" w:rsidP="00F541AD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2.17.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документов, необходимых для </w:t>
      </w:r>
      <w:r w:rsidRPr="00E14A98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и регистрация документов, необходимых для </w:t>
      </w:r>
      <w:r w:rsidRPr="00E14A98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услуги, в администрации.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3.2.3. Специалист </w:t>
      </w: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-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имеет подпись уполномоченного на его подписание лица;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3.2.4. </w:t>
      </w:r>
      <w:proofErr w:type="gramStart"/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Специалист </w:t>
      </w: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или от МФЦ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осуществляет регистрацию заявления о предоставлении муниципальной услуги и прилагаемых к нему документов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журнале регистрации заявлений на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решения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согласовании архитектурно-градостроительного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облика объекта капитального строительства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 форме в соответствии с Приложением № 3  к настоящему  Административному регламенту (далее – Журнал)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составляет 10 минут при личном обращении заявителя и 30 минут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или от МФЦ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3.2.5.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услуги, в Журнале.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3.3. Прием и регистрация документов, необходимых для предоставления муниципальной услуги,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случае обращения заявителя в МФЦ.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 xml:space="preserve">3.3.1.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-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имеет подпись уполномоченного на его подписание лица;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541AD" w:rsidRPr="00E14A98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МФЦ, ответственный за прием и регистрацию документов, регистрирует документы в электронном журнале регистрации заявлений, после чего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заявлению присваивается индивидуальный порядковый номер и оформляется расписка о приеме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экспресс-почтой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составляет и направляет в адрес заявителя расписку о приеме пакета документов.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устанавливается МФЦ, но не может превышать 50 минут.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3.3.4.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экспресс-почтой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3.3.5.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3.4.1.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3.4.2. </w:t>
      </w:r>
      <w:r w:rsidRPr="00E14A98">
        <w:rPr>
          <w:rFonts w:ascii="Times New Roman" w:eastAsia="Times New Roman" w:hAnsi="Times New Roman"/>
          <w:spacing w:val="-2"/>
          <w:kern w:val="1"/>
          <w:sz w:val="24"/>
          <w:szCs w:val="24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главе поселения. Глава поселения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3.4.3.</w:t>
      </w:r>
      <w:r w:rsidRPr="00E14A9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Должностным лицом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F541AD" w:rsidRPr="00E14A98" w:rsidRDefault="00F541AD" w:rsidP="00F541A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действий, предусмотренных настоящим пунктом, составляет 2 рабочих дня.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3.4.4. В случае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F541AD" w:rsidRPr="00E14A98" w:rsidRDefault="00F541AD" w:rsidP="00F541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F541AD" w:rsidRPr="00E14A98" w:rsidRDefault="00F541AD" w:rsidP="00F541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3.5.2. Должностным лицом осуществляются следующие административные действия: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отказа, предусмотренное пунктом 2.9 настоящего Административного регламента.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Периодичность осуществления текущего контроля устанавливается главой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обращения заинтересованных лиц, содержащих жалобы на действия (бездействие) должностных лиц администрации.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Плановые и внеплановые проверки полноты и качества предоставления муниципальной услуги осуществляются главой поселения,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4.8.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541AD" w:rsidRPr="00E14A98" w:rsidRDefault="00F541AD" w:rsidP="00F541AD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4.9.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4.10.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541AD" w:rsidRPr="00E14A98" w:rsidRDefault="00F541AD" w:rsidP="00F541AD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5.1. 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администрации, а также должностных лиц, муниципальных служащих в досудебном (внесудебном) порядке. </w:t>
      </w:r>
      <w:proofErr w:type="gramEnd"/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5.2</w:t>
      </w: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5.5. Заявитель может обратиться с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жалобой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5.8. Жалоба заявителя может быть адресована главе поселения.</w:t>
      </w:r>
    </w:p>
    <w:p w:rsidR="00F541AD" w:rsidRPr="00E14A98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5.9. 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F541AD" w:rsidRPr="00E14A98" w:rsidRDefault="00F541AD" w:rsidP="00F5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F541AD" w:rsidRPr="00E14A98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41AD" w:rsidRPr="00E14A98" w:rsidRDefault="00F541AD" w:rsidP="00F54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Руководителю уполномоченного органа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юридических лиц: наименование, место нахождения,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ОГРН, ИНН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  <w:proofErr w:type="gramEnd"/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номер телефона, факс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почтовый адрес и (или) адрес электронной почты для связи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F541AD" w:rsidRPr="00ED2D6C" w:rsidRDefault="00F541AD" w:rsidP="00F541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____________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планируемую этажность и площадь объекта капитального строительства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), предполагаемого к строительству / реконструкции / капитальному ремонту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нужное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на следующем земельном участке.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земельного участка: ____________________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___________________ кв. м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F541AD" w:rsidRPr="00ED2D6C" w:rsidTr="00F541A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F541AD" w:rsidRPr="00ED2D6C" w:rsidTr="00F541AD"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541AD" w:rsidRPr="00ED2D6C" w:rsidTr="00F541AD">
        <w:trPr>
          <w:trHeight w:val="63"/>
        </w:trPr>
        <w:tc>
          <w:tcPr>
            <w:tcW w:w="2518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F541AD" w:rsidRPr="00ED2D6C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2D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F541AD" w:rsidRPr="00ED2D6C" w:rsidRDefault="00F541AD" w:rsidP="00F5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F541AD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541AD" w:rsidRPr="00F541AD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F0CD5" wp14:editId="659C0F3C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790824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left:0;text-align:left;margin-left:225pt;margin-top:11.9pt;width:80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">
                <v:textbox>
                  <w:txbxContent>
                    <w:p w:rsidR="00F541AD" w:rsidRPr="00790824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1520E" wp14:editId="60B5B415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330F06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7" style="position:absolute;left:0;text-align:left;margin-left:117pt;margin-top:11.9pt;width:89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">
                <v:textbox>
                  <w:txbxContent>
                    <w:p w:rsidR="00F541AD" w:rsidRPr="00330F06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7108" wp14:editId="325F0CDC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790824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8" style="position:absolute;left:0;text-align:left;margin-left:315pt;margin-top:11.9pt;width:116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">
                <v:textbox>
                  <w:txbxContent>
                    <w:p w:rsidR="00F541AD" w:rsidRPr="00790824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D1C4E" wp14:editId="71B3A1A4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112" name="Блок-схема: процесс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330F06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2" o:spid="_x0000_s1029" type="#_x0000_t109" style="position:absolute;left:0;text-align:left;margin-left:-8.95pt;margin-top:11.9pt;width:111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">
                <v:textbox>
                  <w:txbxContent>
                    <w:p w:rsidR="00F541AD" w:rsidRPr="00330F06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D1175" wp14:editId="0EA3792B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3180" t="12700" r="13970" b="1016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4pt;margin-top:-.3pt;width:5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06C1AEC" wp14:editId="3E51A155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2700" r="80645" b="444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0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CA70C4C" wp14:editId="0F8FB852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2700" r="80645" b="444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2pt;margin-top:-.3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C7C0pwmAIAAPkEAAAOAAAAAAAAAAAAAAAAAC4CAABkcnMvZTJvRG9j&#10;LnhtbFBLAQItABQABgAIAAAAIQCcDo8n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EED2B" wp14:editId="46FD5A1F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4605" t="12700" r="52070" b="1016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pt;margin-top:-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HJP3PycAgAA/gQAAA4AAAAAAAAAAAAAAAAALgIAAGRycy9l&#10;Mm9Eb2MueG1sUEsBAi0AFAAGAAgAAAAhAFAQXTreAAAABw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F541AD" w:rsidRPr="00F541AD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72664" wp14:editId="7608769C">
                <wp:simplePos x="0" y="0"/>
                <wp:positionH relativeFrom="column">
                  <wp:posOffset>0</wp:posOffset>
                </wp:positionH>
                <wp:positionV relativeFrom="paragraph">
                  <wp:posOffset>3610610</wp:posOffset>
                </wp:positionV>
                <wp:extent cx="1600200" cy="816610"/>
                <wp:effectExtent l="0" t="0" r="19050" b="21590"/>
                <wp:wrapThrough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hrough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0" style="position:absolute;left:0;text-align:left;margin-left:0;margin-top:284.3pt;width:126pt;height:6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B25ED" wp14:editId="4FAABFA7">
                <wp:simplePos x="0" y="0"/>
                <wp:positionH relativeFrom="column">
                  <wp:posOffset>3543300</wp:posOffset>
                </wp:positionH>
                <wp:positionV relativeFrom="paragraph">
                  <wp:posOffset>3610610</wp:posOffset>
                </wp:positionV>
                <wp:extent cx="2047875" cy="883285"/>
                <wp:effectExtent l="0" t="0" r="28575" b="12065"/>
                <wp:wrapThrough wrapText="bothSides">
                  <wp:wrapPolygon edited="0">
                    <wp:start x="0" y="0"/>
                    <wp:lineTo x="0" y="21429"/>
                    <wp:lineTo x="21700" y="21429"/>
                    <wp:lineTo x="21700" y="0"/>
                    <wp:lineTo x="0" y="0"/>
                  </wp:wrapPolygon>
                </wp:wrapThrough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вместе с одним экземпляром буклета (альбома)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31" style="position:absolute;left:0;text-align:left;margin-left:279pt;margin-top:284.3pt;width:161.25pt;height:6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>вместе с одним экземпляром буклета (альбома)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487393D" wp14:editId="32ABD59E">
                <wp:simplePos x="0" y="0"/>
                <wp:positionH relativeFrom="column">
                  <wp:posOffset>4686300</wp:posOffset>
                </wp:positionH>
                <wp:positionV relativeFrom="paragraph">
                  <wp:posOffset>1667510</wp:posOffset>
                </wp:positionV>
                <wp:extent cx="0" cy="1943100"/>
                <wp:effectExtent l="81280" t="21590" r="80645" b="450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9pt;margin-top:131.3pt;width:0;height:153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ZKmQIAAPoEAAAOAAAAZHJzL2Uyb0RvYy54bWysVM2O0zAQviPxDpbv3STddL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52EDCED" wp14:editId="71DE315C">
                <wp:simplePos x="0" y="0"/>
                <wp:positionH relativeFrom="column">
                  <wp:posOffset>685800</wp:posOffset>
                </wp:positionH>
                <wp:positionV relativeFrom="paragraph">
                  <wp:posOffset>1667510</wp:posOffset>
                </wp:positionV>
                <wp:extent cx="0" cy="1943100"/>
                <wp:effectExtent l="81280" t="21590" r="80645" b="450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4pt;margin-top:131.3pt;width:0;height:153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QymQIAAPo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87846" wp14:editId="69CB1E52">
                <wp:simplePos x="0" y="0"/>
                <wp:positionH relativeFrom="column">
                  <wp:posOffset>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2" style="position:absolute;left:0;text-align:left;margin-left:0;margin-top:104.3pt;width:12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72A99" wp14:editId="1B09FE42">
                <wp:simplePos x="0" y="0"/>
                <wp:positionH relativeFrom="column">
                  <wp:posOffset>1600200</wp:posOffset>
                </wp:positionH>
                <wp:positionV relativeFrom="paragraph">
                  <wp:posOffset>1210310</wp:posOffset>
                </wp:positionV>
                <wp:extent cx="342900" cy="114300"/>
                <wp:effectExtent l="43180" t="21590" r="13970" b="1022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6pt;margin-top:95.3pt;width:27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BF92C" wp14:editId="6E430CF6">
                <wp:simplePos x="0" y="0"/>
                <wp:positionH relativeFrom="column">
                  <wp:posOffset>3886200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3" style="position:absolute;left:0;text-align:left;margin-left:306pt;margin-top:104.3pt;width:12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51C80" wp14:editId="653319F6">
                <wp:simplePos x="0" y="0"/>
                <wp:positionH relativeFrom="column">
                  <wp:posOffset>3657600</wp:posOffset>
                </wp:positionH>
                <wp:positionV relativeFrom="paragraph">
                  <wp:posOffset>1210310</wp:posOffset>
                </wp:positionV>
                <wp:extent cx="228600" cy="114300"/>
                <wp:effectExtent l="14605" t="21590" r="52070" b="1022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in;margin-top:95.3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7ECCC" wp14:editId="37C446AB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3310255" cy="795020"/>
                <wp:effectExtent l="38100" t="19050" r="42545" b="43180"/>
                <wp:wrapNone/>
                <wp:docPr id="98" name="Блок-схема: решени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790824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8" o:spid="_x0000_s1034" type="#_x0000_t110" style="position:absolute;left:0;text-align:left;margin-left:90pt;margin-top:50.3pt;width:260.6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">
                <v:textbox>
                  <w:txbxContent>
                    <w:p w:rsidR="00F541AD" w:rsidRPr="00790824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FD7F1FF" wp14:editId="1A6BC8B6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1280" t="20955" r="80645" b="457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in;margin-top:28.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8ilwIAAPk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FB85F" wp14:editId="7450EE93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F541AD" w:rsidRPr="005318F7" w:rsidRDefault="00F541AD" w:rsidP="00F54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5" style="position:absolute;left:0;text-align:left;margin-left:63pt;margin-top:1.5pt;width:31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tpUgIAAGE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">
                <v:textbox>
                  <w:txbxContent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F541AD" w:rsidRPr="005318F7" w:rsidRDefault="00F541AD" w:rsidP="00F54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63FA" wp14:editId="4B516149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5" o:spid="_x0000_s1026" type="#_x0000_t202" style="position:absolute;margin-left:79.55pt;margin-top:0;width:14.55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oqyRJ6QBAAAb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Pr="00F541A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Журнал </w:t>
      </w:r>
      <w:r w:rsidRPr="00ED2D6C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регистрации заявлений на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1AD" w:rsidRPr="00F541AD" w:rsidTr="00F541AD">
        <w:tc>
          <w:tcPr>
            <w:tcW w:w="73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1AD" w:rsidRPr="00F541AD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AD" w:rsidRPr="00F541AD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1A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F541AD" w:rsidRPr="00F541AD" w:rsidTr="00F541AD">
        <w:tc>
          <w:tcPr>
            <w:tcW w:w="9782" w:type="dxa"/>
            <w:shd w:val="clear" w:color="auto" w:fill="auto"/>
          </w:tcPr>
          <w:p w:rsidR="00F541AD" w:rsidRPr="00F541AD" w:rsidRDefault="00F541AD" w:rsidP="00F5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bCs/>
          <w:kern w:val="1"/>
          <w:sz w:val="24"/>
          <w:szCs w:val="24"/>
          <w:highlight w:val="yellow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постановления администрации сельского поселения Рысайкино муниципального района Похвистневский Самарской области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заявление 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Согласовать архитектурно-градостроительный облик объекта капитального строительства ______________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), предполагаемого к строительству / реконструкции / капитальному ремонту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нужное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на следующем земельном участке.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земельного участка: ____________________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адрес земельного участка) 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___________________ кв. м 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               ____________ ___________________</w:t>
      </w: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(подпись)    (фамилия, инициалы)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541AD" w:rsidRPr="00ED2D6C" w:rsidRDefault="00F541AD" w:rsidP="00F541A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администрацией сельского поселения Рысайкино муниципального района Похвистневский Самарской области</w:t>
      </w:r>
      <w:r w:rsidRPr="00ED2D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F541AD" w:rsidRPr="00ED2D6C" w:rsidRDefault="00F541AD" w:rsidP="00F54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постановления администрации сельского поселения Рысайкино муниципального района Похвистневский Самарской области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F541AD" w:rsidRPr="00ED2D6C" w:rsidRDefault="00F541AD" w:rsidP="00F54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заявление 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1. Отказать 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имеющему</w:t>
      </w:r>
      <w:proofErr w:type="gramEnd"/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нахождения/ жительства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(ненужное удалить)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: _________, ОГРН _____, ИНН ____, дата и место рождения: _____, реквизиты документа, удостоверяющего личность: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нужное</w:t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) на следующем земельном участке.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участка: ____________________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 земельного участка: ____________________ </w:t>
      </w:r>
      <w:r w:rsidRPr="00ED2D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адрес земельного участка) </w:t>
      </w:r>
    </w:p>
    <w:p w:rsidR="00F541AD" w:rsidRPr="00ED2D6C" w:rsidRDefault="00F541AD" w:rsidP="00F541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земельного участка: ___________________ кв. м </w:t>
      </w: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  <w:t>2. Основанием для отказа является: _____.</w:t>
      </w: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41AD" w:rsidRPr="00ED2D6C" w:rsidRDefault="00F541AD" w:rsidP="00F54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                                         ____________ __________________</w:t>
      </w:r>
    </w:p>
    <w:p w:rsidR="00F541AD" w:rsidRPr="00ED2D6C" w:rsidRDefault="00F541AD" w:rsidP="00F54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(подпись)    (фамилия, инициалы)</w:t>
      </w:r>
    </w:p>
    <w:p w:rsidR="00F541AD" w:rsidRPr="00ED2D6C" w:rsidRDefault="00F541AD" w:rsidP="00F541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2D6C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1A039E" w:rsidRPr="00ED2D6C" w:rsidRDefault="001A039E">
      <w:pPr>
        <w:rPr>
          <w:sz w:val="24"/>
          <w:szCs w:val="24"/>
        </w:rPr>
      </w:pPr>
    </w:p>
    <w:sectPr w:rsidR="001A039E" w:rsidRPr="00E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664"/>
    <w:multiLevelType w:val="hybridMultilevel"/>
    <w:tmpl w:val="E2DE03FE"/>
    <w:lvl w:ilvl="0" w:tplc="4872B1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9"/>
    <w:rsid w:val="001A039E"/>
    <w:rsid w:val="003F4FE6"/>
    <w:rsid w:val="004A3CF0"/>
    <w:rsid w:val="00513DF3"/>
    <w:rsid w:val="00E14A98"/>
    <w:rsid w:val="00E77BF9"/>
    <w:rsid w:val="00ED2D6C"/>
    <w:rsid w:val="00F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8807</Words>
  <Characters>50205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2021-07-20T11:54:00Z</cp:lastPrinted>
  <dcterms:created xsi:type="dcterms:W3CDTF">2021-07-12T09:34:00Z</dcterms:created>
  <dcterms:modified xsi:type="dcterms:W3CDTF">2021-07-20T11:55:00Z</dcterms:modified>
</cp:coreProperties>
</file>