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3E" w:rsidRDefault="002534AF" w:rsidP="00764671">
      <w:pPr>
        <w:pStyle w:val="a3"/>
        <w:spacing w:after="23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22035" cy="866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3149"/>
        <w:gridCol w:w="3267"/>
        <w:gridCol w:w="3156"/>
      </w:tblGrid>
      <w:tr w:rsidR="008D0FD8" w:rsidRPr="00F517EE" w:rsidTr="00142955">
        <w:trPr>
          <w:trHeight w:val="2835"/>
        </w:trPr>
        <w:tc>
          <w:tcPr>
            <w:tcW w:w="3168" w:type="dxa"/>
          </w:tcPr>
          <w:p w:rsidR="008D0FD8" w:rsidRPr="00A32F16" w:rsidRDefault="008D0FD8" w:rsidP="001429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F1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РОССИЙСКАЯ ФЕДЕРАЦИЯ</w:t>
            </w:r>
          </w:p>
          <w:p w:rsidR="008D0FD8" w:rsidRPr="00A32F16" w:rsidRDefault="008D0FD8" w:rsidP="001429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2F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АДМИНИСТРАЦИЯ</w:t>
            </w:r>
          </w:p>
          <w:p w:rsidR="008D0FD8" w:rsidRPr="00A32F16" w:rsidRDefault="008D0FD8" w:rsidP="001429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F1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  <w:p w:rsidR="008D0FD8" w:rsidRPr="00A32F16" w:rsidRDefault="008D0FD8" w:rsidP="001429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2F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РЫСАЙКИНО</w:t>
            </w:r>
          </w:p>
          <w:p w:rsidR="008D0FD8" w:rsidRPr="00A32F16" w:rsidRDefault="008D0FD8" w:rsidP="001429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F1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8D0FD8" w:rsidRPr="00A32F16" w:rsidRDefault="008D0FD8" w:rsidP="001429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F16">
              <w:rPr>
                <w:rFonts w:ascii="Times New Roman" w:eastAsia="Times New Roman" w:hAnsi="Times New Roman" w:cs="Times New Roman"/>
                <w:sz w:val="24"/>
                <w:szCs w:val="24"/>
              </w:rPr>
              <w:t>Похвистневский</w:t>
            </w:r>
          </w:p>
          <w:p w:rsidR="008D0FD8" w:rsidRPr="00A32F16" w:rsidRDefault="008D0FD8" w:rsidP="001429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F16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Самарской области</w:t>
            </w:r>
          </w:p>
          <w:p w:rsidR="008D0FD8" w:rsidRPr="00A32F16" w:rsidRDefault="008D0FD8" w:rsidP="001429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F16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ПОСТАНОВЛЕНИЕ</w:t>
            </w:r>
          </w:p>
          <w:p w:rsidR="008D0FD8" w:rsidRPr="00153A1D" w:rsidRDefault="005850A6" w:rsidP="001429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22.03.2024 г.</w:t>
            </w:r>
            <w:r w:rsidR="008D0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8D0FD8" w:rsidRPr="00A32F16" w:rsidRDefault="008D0FD8" w:rsidP="001429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32F16">
              <w:rPr>
                <w:rFonts w:ascii="Times New Roman" w:eastAsia="Times New Roman" w:hAnsi="Times New Roman" w:cs="Times New Roman"/>
                <w:sz w:val="18"/>
                <w:szCs w:val="18"/>
              </w:rPr>
              <w:t>с.Рысайкино</w:t>
            </w:r>
          </w:p>
        </w:tc>
        <w:tc>
          <w:tcPr>
            <w:tcW w:w="3401" w:type="dxa"/>
          </w:tcPr>
          <w:p w:rsidR="008D0FD8" w:rsidRPr="00A32F16" w:rsidRDefault="008D0FD8" w:rsidP="001429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8D0FD8" w:rsidRPr="00F517EE" w:rsidRDefault="008D0FD8" w:rsidP="001429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D0FD8" w:rsidRDefault="008D0FD8" w:rsidP="008D0F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0FD8" w:rsidRDefault="008D0FD8" w:rsidP="008D0FD8">
      <w:pPr>
        <w:pStyle w:val="a3"/>
        <w:spacing w:before="0" w:beforeAutospacing="0" w:after="0"/>
        <w:rPr>
          <w:bCs/>
        </w:rPr>
      </w:pPr>
      <w:r w:rsidRPr="00764671">
        <w:rPr>
          <w:bCs/>
        </w:rPr>
        <w:t xml:space="preserve">Об утверждении Программы </w:t>
      </w:r>
      <w:proofErr w:type="gramStart"/>
      <w:r w:rsidRPr="00764671">
        <w:rPr>
          <w:bCs/>
        </w:rPr>
        <w:t>комплексного</w:t>
      </w:r>
      <w:proofErr w:type="gramEnd"/>
      <w:r w:rsidRPr="00764671">
        <w:rPr>
          <w:bCs/>
        </w:rPr>
        <w:t xml:space="preserve"> </w:t>
      </w:r>
    </w:p>
    <w:p w:rsidR="008D0FD8" w:rsidRDefault="008D0FD8" w:rsidP="008D0FD8">
      <w:pPr>
        <w:pStyle w:val="a3"/>
        <w:spacing w:before="0" w:beforeAutospacing="0" w:after="0"/>
        <w:rPr>
          <w:bCs/>
        </w:rPr>
      </w:pPr>
      <w:r w:rsidRPr="00764671">
        <w:rPr>
          <w:bCs/>
        </w:rPr>
        <w:t xml:space="preserve">развития социальной инфраструктуры </w:t>
      </w:r>
    </w:p>
    <w:p w:rsidR="008D0FD8" w:rsidRDefault="008D0FD8" w:rsidP="008D0FD8">
      <w:pPr>
        <w:pStyle w:val="a3"/>
        <w:spacing w:before="0" w:beforeAutospacing="0" w:after="0"/>
        <w:rPr>
          <w:bCs/>
        </w:rPr>
      </w:pPr>
      <w:r w:rsidRPr="00764671">
        <w:rPr>
          <w:bCs/>
        </w:rPr>
        <w:t xml:space="preserve">сельского поселения </w:t>
      </w:r>
      <w:r>
        <w:rPr>
          <w:bCs/>
        </w:rPr>
        <w:t>Рысайкино</w:t>
      </w:r>
      <w:r w:rsidRPr="00764671">
        <w:rPr>
          <w:bCs/>
        </w:rPr>
        <w:t xml:space="preserve"> </w:t>
      </w:r>
    </w:p>
    <w:p w:rsidR="008D0FD8" w:rsidRDefault="008D0FD8" w:rsidP="008D0FD8">
      <w:pPr>
        <w:pStyle w:val="a3"/>
        <w:spacing w:before="0" w:beforeAutospacing="0" w:after="0"/>
        <w:rPr>
          <w:bCs/>
        </w:rPr>
      </w:pPr>
      <w:r w:rsidRPr="00764671">
        <w:rPr>
          <w:bCs/>
        </w:rPr>
        <w:t xml:space="preserve">муниципального района </w:t>
      </w:r>
      <w:r>
        <w:rPr>
          <w:bCs/>
        </w:rPr>
        <w:t>Похвистневский</w:t>
      </w:r>
    </w:p>
    <w:p w:rsidR="008D0FD8" w:rsidRDefault="00154431" w:rsidP="008D0FD8">
      <w:pPr>
        <w:pStyle w:val="a3"/>
        <w:spacing w:before="0" w:beforeAutospacing="0" w:after="0"/>
      </w:pPr>
      <w:proofErr w:type="gramStart"/>
      <w:r>
        <w:rPr>
          <w:bCs/>
        </w:rPr>
        <w:t>Самарской</w:t>
      </w:r>
      <w:proofErr w:type="gramEnd"/>
      <w:r>
        <w:rPr>
          <w:bCs/>
        </w:rPr>
        <w:t xml:space="preserve"> области на 2024</w:t>
      </w:r>
      <w:r w:rsidR="008D0FD8" w:rsidRPr="00764671">
        <w:rPr>
          <w:bCs/>
        </w:rPr>
        <w:t>-2033 годы»</w:t>
      </w:r>
      <w:r w:rsidR="008D0FD8">
        <w:rPr>
          <w:bCs/>
        </w:rPr>
        <w:t>.</w:t>
      </w:r>
    </w:p>
    <w:p w:rsidR="008D0FD8" w:rsidRDefault="008D0FD8" w:rsidP="008D0FD8">
      <w:pPr>
        <w:pStyle w:val="a3"/>
        <w:spacing w:before="0" w:beforeAutospacing="0" w:after="0"/>
      </w:pPr>
    </w:p>
    <w:p w:rsidR="00154431" w:rsidRDefault="008D0FD8" w:rsidP="00154431">
      <w:pPr>
        <w:pStyle w:val="a3"/>
        <w:spacing w:before="0" w:beforeAutospacing="0" w:after="0"/>
        <w:ind w:firstLine="567"/>
        <w:jc w:val="both"/>
        <w:rPr>
          <w:rFonts w:ascii="Times New Roman CYR" w:hAnsi="Times New Roman CYR" w:cs="Times New Roman CYR"/>
          <w:bCs/>
          <w:color w:val="000000"/>
          <w:sz w:val="27"/>
          <w:szCs w:val="27"/>
        </w:rPr>
      </w:pP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В соответствии с Градостроительным кодексом Российской Федерации, Федеральным законом от 06.10.2003г. № 131-ФЗ </w:t>
      </w:r>
      <w:r w:rsidRPr="00764671">
        <w:rPr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Об общих принципах организации местного самоуправления в Российской Федерации</w:t>
      </w:r>
      <w:r w:rsidRPr="00764671">
        <w:rPr>
          <w:color w:val="000000"/>
          <w:sz w:val="27"/>
          <w:szCs w:val="27"/>
        </w:rPr>
        <w:t xml:space="preserve">»,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Генеральным планом сельского поселения Рысайкино  муниципального района Похвистневский, </w:t>
      </w:r>
      <w:r w:rsidR="00DF3A06" w:rsidRPr="00DF3A06">
        <w:rPr>
          <w:rFonts w:ascii="Times New Roman CYR" w:hAnsi="Times New Roman CYR" w:cs="Times New Roman CYR"/>
          <w:color w:val="000000"/>
          <w:sz w:val="27"/>
          <w:szCs w:val="27"/>
        </w:rPr>
        <w:t xml:space="preserve">Постановлением правительства Российской Федерации от 1.10.2015 г. № 1050 «Об утверждении требований к программам комплексного развития социальной инфраструктуры поселений, городских округов», </w:t>
      </w:r>
      <w:r w:rsidR="00154431" w:rsidRPr="00154431">
        <w:rPr>
          <w:rFonts w:ascii="Times New Roman CYR" w:hAnsi="Times New Roman CYR" w:cs="Times New Roman CYR"/>
          <w:bCs/>
          <w:color w:val="000000"/>
          <w:sz w:val="27"/>
          <w:szCs w:val="27"/>
        </w:rPr>
        <w:t>Уставом сельского поселения Рысайкино муниципального района Похвистневский Самарской области, Администрация</w:t>
      </w:r>
      <w:proofErr w:type="gramEnd"/>
      <w:r w:rsidR="00154431" w:rsidRPr="00154431">
        <w:rPr>
          <w:rFonts w:ascii="Times New Roman CYR" w:hAnsi="Times New Roman CYR" w:cs="Times New Roman CYR"/>
          <w:bCs/>
          <w:color w:val="000000"/>
          <w:sz w:val="27"/>
          <w:szCs w:val="27"/>
        </w:rPr>
        <w:t xml:space="preserve"> сельского поселения  Рысайкино муниципального района Похвистневский </w:t>
      </w:r>
      <w:proofErr w:type="gramStart"/>
      <w:r w:rsidR="00154431" w:rsidRPr="00154431">
        <w:rPr>
          <w:rFonts w:ascii="Times New Roman CYR" w:hAnsi="Times New Roman CYR" w:cs="Times New Roman CYR"/>
          <w:bCs/>
          <w:color w:val="000000"/>
          <w:sz w:val="27"/>
          <w:szCs w:val="27"/>
        </w:rPr>
        <w:t>Самарской</w:t>
      </w:r>
      <w:proofErr w:type="gramEnd"/>
      <w:r w:rsidR="00154431" w:rsidRPr="00154431">
        <w:rPr>
          <w:rFonts w:ascii="Times New Roman CYR" w:hAnsi="Times New Roman CYR" w:cs="Times New Roman CYR"/>
          <w:bCs/>
          <w:color w:val="000000"/>
          <w:sz w:val="27"/>
          <w:szCs w:val="27"/>
        </w:rPr>
        <w:t xml:space="preserve"> области</w:t>
      </w:r>
    </w:p>
    <w:p w:rsidR="008D0FD8" w:rsidRDefault="008D0FD8" w:rsidP="00154431">
      <w:pPr>
        <w:pStyle w:val="a3"/>
        <w:spacing w:before="0" w:beforeAutospacing="0" w:after="0"/>
        <w:ind w:firstLine="567"/>
        <w:jc w:val="center"/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ПОСТАНОВЛЯЕТ:</w:t>
      </w:r>
    </w:p>
    <w:p w:rsidR="008D0FD8" w:rsidRDefault="00154431" w:rsidP="00154431">
      <w:pPr>
        <w:pStyle w:val="a3"/>
        <w:numPr>
          <w:ilvl w:val="0"/>
          <w:numId w:val="1"/>
        </w:numPr>
        <w:spacing w:before="0" w:beforeAutospacing="0" w:after="0"/>
        <w:jc w:val="both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Cs/>
          <w:color w:val="000000"/>
          <w:sz w:val="27"/>
          <w:szCs w:val="27"/>
        </w:rPr>
        <w:t>Признать утратившим</w:t>
      </w:r>
      <w:r w:rsidRPr="00154431">
        <w:rPr>
          <w:rFonts w:ascii="Times New Roman CYR" w:hAnsi="Times New Roman CYR" w:cs="Times New Roman CYR"/>
          <w:bCs/>
          <w:color w:val="000000"/>
          <w:sz w:val="27"/>
          <w:szCs w:val="27"/>
        </w:rPr>
        <w:t xml:space="preserve"> силу</w:t>
      </w:r>
      <w:r w:rsidR="008D0FD8">
        <w:rPr>
          <w:rFonts w:ascii="Times New Roman CYR" w:hAnsi="Times New Roman CYR" w:cs="Times New Roman CYR"/>
          <w:color w:val="000000"/>
          <w:sz w:val="27"/>
          <w:szCs w:val="27"/>
        </w:rPr>
        <w:t xml:space="preserve"> Программу комплексного</w:t>
      </w:r>
      <w:r w:rsidR="008D0FD8" w:rsidRPr="00764671">
        <w:rPr>
          <w:color w:val="000000"/>
          <w:sz w:val="27"/>
          <w:szCs w:val="27"/>
        </w:rPr>
        <w:t xml:space="preserve"> </w:t>
      </w:r>
      <w:r w:rsidR="008D0FD8">
        <w:rPr>
          <w:rFonts w:ascii="Times New Roman CYR" w:hAnsi="Times New Roman CYR" w:cs="Times New Roman CYR"/>
          <w:color w:val="000000"/>
          <w:sz w:val="27"/>
          <w:szCs w:val="27"/>
        </w:rPr>
        <w:t>развития социальной инфраструктуры   сельского поселения  Рысайкино  муниципального района Похвистневский  Сама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рской области на 2016-2033 годы от </w:t>
      </w:r>
      <w:r w:rsidRPr="00154431">
        <w:rPr>
          <w:rFonts w:ascii="Times New Roman CYR" w:hAnsi="Times New Roman CYR" w:cs="Times New Roman CYR"/>
          <w:color w:val="000000"/>
          <w:sz w:val="27"/>
          <w:szCs w:val="27"/>
        </w:rPr>
        <w:t>22.12.2016  № 114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.  </w:t>
      </w:r>
      <w:r w:rsidR="008D0FD8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</w:p>
    <w:p w:rsidR="00154431" w:rsidRPr="00833017" w:rsidRDefault="00154431" w:rsidP="00154431">
      <w:pPr>
        <w:pStyle w:val="a3"/>
        <w:numPr>
          <w:ilvl w:val="0"/>
          <w:numId w:val="1"/>
        </w:numPr>
        <w:spacing w:before="0" w:beforeAutospacing="0" w:after="0"/>
        <w:jc w:val="both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Утвердить </w:t>
      </w:r>
      <w:r w:rsidRPr="00154431">
        <w:rPr>
          <w:rFonts w:ascii="Times New Roman CYR" w:hAnsi="Times New Roman CYR" w:cs="Times New Roman CYR"/>
          <w:color w:val="000000"/>
          <w:sz w:val="27"/>
          <w:szCs w:val="27"/>
        </w:rPr>
        <w:t>Программу комплексного развития социальной инфраструктуры   сельского поселения  Рысайкино  муниципального района Похвистневский  Сама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рской области на 2024</w:t>
      </w:r>
      <w:r w:rsidRPr="00154431">
        <w:rPr>
          <w:rFonts w:ascii="Times New Roman CYR" w:hAnsi="Times New Roman CYR" w:cs="Times New Roman CYR"/>
          <w:color w:val="000000"/>
          <w:sz w:val="27"/>
          <w:szCs w:val="27"/>
        </w:rPr>
        <w:t>-2033 годы</w:t>
      </w:r>
    </w:p>
    <w:p w:rsidR="008D0FD8" w:rsidRDefault="008D0FD8" w:rsidP="008D0FD8">
      <w:pPr>
        <w:pStyle w:val="a3"/>
        <w:numPr>
          <w:ilvl w:val="0"/>
          <w:numId w:val="1"/>
        </w:numPr>
        <w:spacing w:after="0"/>
        <w:jc w:val="both"/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Опубликовать настоящее Постановление в газете </w:t>
      </w:r>
      <w:r w:rsidRPr="00764671">
        <w:rPr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Рысайкинская ласточка</w:t>
      </w:r>
      <w:r w:rsidRPr="00833017">
        <w:rPr>
          <w:color w:val="000000"/>
          <w:sz w:val="27"/>
          <w:szCs w:val="27"/>
        </w:rPr>
        <w:t>».</w:t>
      </w:r>
    </w:p>
    <w:p w:rsidR="008D0FD8" w:rsidRPr="00941B3E" w:rsidRDefault="008D0FD8" w:rsidP="008D0FD8">
      <w:pPr>
        <w:pStyle w:val="a3"/>
        <w:numPr>
          <w:ilvl w:val="0"/>
          <w:numId w:val="1"/>
        </w:numPr>
        <w:spacing w:after="0"/>
        <w:jc w:val="both"/>
      </w:pP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Разместить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настоящее Постановление на официальном сайте Администрации  сельского поселения  Рысайкино.</w:t>
      </w:r>
    </w:p>
    <w:p w:rsidR="008D0FD8" w:rsidRDefault="008D0FD8" w:rsidP="008D0FD8">
      <w:pPr>
        <w:pStyle w:val="a3"/>
        <w:numPr>
          <w:ilvl w:val="0"/>
          <w:numId w:val="1"/>
        </w:numPr>
        <w:spacing w:after="0"/>
        <w:jc w:val="both"/>
      </w:pPr>
      <w:proofErr w:type="gramStart"/>
      <w:r w:rsidRPr="00941B3E">
        <w:rPr>
          <w:rFonts w:ascii="Times New Roman CYR" w:hAnsi="Times New Roman CYR" w:cs="Times New Roman CYR"/>
          <w:color w:val="000000"/>
          <w:sz w:val="27"/>
          <w:szCs w:val="27"/>
        </w:rPr>
        <w:t>Контроль за</w:t>
      </w:r>
      <w:proofErr w:type="gramEnd"/>
      <w:r w:rsidRPr="00941B3E">
        <w:rPr>
          <w:rFonts w:ascii="Times New Roman CYR" w:hAnsi="Times New Roman CYR" w:cs="Times New Roman CYR"/>
          <w:color w:val="000000"/>
          <w:sz w:val="27"/>
          <w:szCs w:val="27"/>
        </w:rPr>
        <w:t xml:space="preserve"> исполнением настоящего Постановления оставляю за собой.</w:t>
      </w:r>
    </w:p>
    <w:p w:rsidR="008D0FD8" w:rsidRDefault="008D0FD8" w:rsidP="008D0FD8">
      <w:pPr>
        <w:pStyle w:val="a3"/>
        <w:numPr>
          <w:ilvl w:val="0"/>
          <w:numId w:val="1"/>
        </w:numPr>
        <w:spacing w:after="0"/>
        <w:jc w:val="both"/>
      </w:pPr>
      <w:r w:rsidRPr="00941B3E">
        <w:rPr>
          <w:rFonts w:ascii="Times New Roman CYR" w:hAnsi="Times New Roman CYR" w:cs="Times New Roman CYR"/>
          <w:color w:val="000000"/>
          <w:sz w:val="27"/>
          <w:szCs w:val="27"/>
        </w:rPr>
        <w:t>Настоящее постановление вступает в силу с момента его официального опубликования.</w:t>
      </w:r>
    </w:p>
    <w:p w:rsidR="00DF3A06" w:rsidRDefault="008D0FD8" w:rsidP="008D0FD8">
      <w:pPr>
        <w:pStyle w:val="a3"/>
        <w:spacing w:after="0"/>
        <w:rPr>
          <w:color w:val="000000"/>
          <w:sz w:val="27"/>
          <w:szCs w:val="27"/>
        </w:rPr>
      </w:pPr>
      <w:r>
        <w:t xml:space="preserve">   </w:t>
      </w:r>
      <w:r>
        <w:rPr>
          <w:color w:val="000000"/>
          <w:sz w:val="27"/>
          <w:szCs w:val="27"/>
        </w:rPr>
        <w:t xml:space="preserve">Глава поселения                                           </w:t>
      </w:r>
      <w:r w:rsidR="00154431">
        <w:rPr>
          <w:color w:val="000000"/>
          <w:sz w:val="27"/>
          <w:szCs w:val="27"/>
        </w:rPr>
        <w:t xml:space="preserve">                             </w:t>
      </w:r>
      <w:proofErr w:type="spellStart"/>
      <w:r w:rsidR="00154431">
        <w:rPr>
          <w:color w:val="000000"/>
          <w:sz w:val="27"/>
          <w:szCs w:val="27"/>
        </w:rPr>
        <w:t>В.В</w:t>
      </w:r>
      <w:r>
        <w:rPr>
          <w:color w:val="000000"/>
          <w:sz w:val="27"/>
          <w:szCs w:val="27"/>
        </w:rPr>
        <w:t>.Исаев</w:t>
      </w:r>
      <w:proofErr w:type="spellEnd"/>
      <w:r>
        <w:rPr>
          <w:color w:val="000000"/>
          <w:sz w:val="27"/>
          <w:szCs w:val="27"/>
        </w:rPr>
        <w:t xml:space="preserve">   </w:t>
      </w:r>
    </w:p>
    <w:p w:rsidR="007B6DA2" w:rsidRDefault="008D0FD8" w:rsidP="00DF3A06">
      <w:pPr>
        <w:tabs>
          <w:tab w:val="left" w:pos="9356"/>
        </w:tabs>
        <w:spacing w:after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7B6DA2" w:rsidRDefault="007B6DA2" w:rsidP="00DF3A06">
      <w:pPr>
        <w:tabs>
          <w:tab w:val="left" w:pos="9356"/>
        </w:tabs>
        <w:spacing w:after="0"/>
        <w:jc w:val="right"/>
        <w:rPr>
          <w:color w:val="000000"/>
          <w:sz w:val="27"/>
          <w:szCs w:val="27"/>
        </w:rPr>
      </w:pPr>
    </w:p>
    <w:p w:rsidR="007B6DA2" w:rsidRDefault="007B6DA2" w:rsidP="00DF3A06">
      <w:pPr>
        <w:tabs>
          <w:tab w:val="left" w:pos="9356"/>
        </w:tabs>
        <w:spacing w:after="0"/>
        <w:jc w:val="right"/>
        <w:rPr>
          <w:color w:val="000000"/>
          <w:sz w:val="27"/>
          <w:szCs w:val="27"/>
        </w:rPr>
      </w:pPr>
    </w:p>
    <w:p w:rsidR="00DF3A06" w:rsidRPr="00DF3A06" w:rsidRDefault="008D0FD8" w:rsidP="00DF3A06">
      <w:pPr>
        <w:tabs>
          <w:tab w:val="left" w:pos="935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="00DF3A06" w:rsidRPr="00DF3A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DF3A06" w:rsidRPr="00DF3A06" w:rsidRDefault="00DF3A06" w:rsidP="00DF3A06">
      <w:pPr>
        <w:widowControl w:val="0"/>
        <w:tabs>
          <w:tab w:val="left" w:pos="9356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DF3A06" w:rsidRPr="00DF3A06" w:rsidRDefault="00DF3A06" w:rsidP="00DF3A06">
      <w:pPr>
        <w:widowControl w:val="0"/>
        <w:tabs>
          <w:tab w:val="left" w:pos="9356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Рысайкино</w:t>
      </w:r>
    </w:p>
    <w:p w:rsidR="00DF3A06" w:rsidRPr="00DF3A06" w:rsidRDefault="00DF3A06" w:rsidP="00DF3A06">
      <w:pPr>
        <w:widowControl w:val="0"/>
        <w:tabs>
          <w:tab w:val="left" w:pos="9356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850A6">
        <w:rPr>
          <w:rFonts w:ascii="Times New Roman" w:eastAsia="Times New Roman" w:hAnsi="Times New Roman" w:cs="Times New Roman"/>
          <w:sz w:val="24"/>
          <w:szCs w:val="24"/>
          <w:lang w:eastAsia="ru-RU"/>
        </w:rPr>
        <w:t>22.03.2024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</w:t>
      </w:r>
      <w:r w:rsidR="0058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программа комплексного развития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СОЦИАЛЬНОЙ инфраструктуры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Сельского поселения </w:t>
      </w:r>
      <w:r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РЫСАЙКИНО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муниципального района </w:t>
      </w:r>
      <w:r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ПОХВИСТНЕВСКИЙ</w:t>
      </w: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  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Самарской области 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</w:pPr>
      <w:r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НА ПЕРИОД С 2024</w:t>
      </w: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 ПО 203</w:t>
      </w:r>
      <w:r w:rsidR="00E642D3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>3</w:t>
      </w:r>
      <w:r w:rsidRPr="00DF3A06">
        <w:rPr>
          <w:rFonts w:ascii="Times New Roman" w:eastAsia="Microsoft YaHei" w:hAnsi="Times New Roman" w:cs="Times New Roman"/>
          <w:b/>
          <w:caps/>
          <w:kern w:val="28"/>
          <w:sz w:val="32"/>
          <w:szCs w:val="32"/>
        </w:rPr>
        <w:t xml:space="preserve"> годы</w:t>
      </w: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keepNext/>
        <w:keepLines/>
        <w:widowControl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Microsoft YaHei" w:hAnsi="Times New Roman" w:cs="Times New Roman"/>
          <w:b/>
          <w:i/>
          <w:caps/>
          <w:kern w:val="28"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Pr="00DF3A06" w:rsidRDefault="00DF3A06" w:rsidP="00DF3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3A06" w:rsidRDefault="00DF3A06" w:rsidP="008D0FD8">
      <w:pPr>
        <w:pStyle w:val="a3"/>
        <w:spacing w:after="0"/>
        <w:rPr>
          <w:rFonts w:eastAsia="Calibri"/>
          <w:b/>
          <w:sz w:val="28"/>
          <w:szCs w:val="28"/>
          <w:lang w:eastAsia="en-US"/>
        </w:rPr>
      </w:pPr>
    </w:p>
    <w:p w:rsidR="008D0FD8" w:rsidRDefault="008D0FD8" w:rsidP="008D0FD8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</w:t>
      </w:r>
    </w:p>
    <w:p w:rsidR="003831D3" w:rsidRDefault="003831D3" w:rsidP="008D0FD8">
      <w:pPr>
        <w:pStyle w:val="a3"/>
        <w:spacing w:after="0"/>
        <w:rPr>
          <w:color w:val="000000"/>
          <w:sz w:val="27"/>
          <w:szCs w:val="27"/>
        </w:rPr>
      </w:pPr>
    </w:p>
    <w:p w:rsidR="00DF3A06" w:rsidRPr="00DF3A06" w:rsidRDefault="00DF3A06" w:rsidP="00DF3A06">
      <w:pPr>
        <w:pStyle w:val="a3"/>
        <w:jc w:val="center"/>
        <w:rPr>
          <w:b/>
          <w:color w:val="000000"/>
          <w:sz w:val="27"/>
          <w:szCs w:val="27"/>
        </w:rPr>
      </w:pPr>
      <w:r w:rsidRPr="00DF3A06">
        <w:rPr>
          <w:b/>
          <w:color w:val="000000"/>
          <w:sz w:val="27"/>
          <w:szCs w:val="27"/>
        </w:rPr>
        <w:lastRenderedPageBreak/>
        <w:t>СОДЕРЖАНИЕ</w:t>
      </w:r>
    </w:p>
    <w:tbl>
      <w:tblPr>
        <w:tblW w:w="9781" w:type="dxa"/>
        <w:tblInd w:w="-601" w:type="dxa"/>
        <w:tblLook w:val="00A0" w:firstRow="1" w:lastRow="0" w:firstColumn="1" w:lastColumn="0" w:noHBand="0" w:noVBand="0"/>
      </w:tblPr>
      <w:tblGrid>
        <w:gridCol w:w="9781"/>
      </w:tblGrid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DF3A06" w:rsidRDefault="009E43D4" w:rsidP="00DF3A06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DF3A06">
              <w:rPr>
                <w:b/>
                <w:bCs/>
                <w:color w:val="000000"/>
                <w:sz w:val="27"/>
                <w:szCs w:val="27"/>
              </w:rPr>
              <w:t>ПАСПОРТ ПРОГРАММЫ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7956AA">
              <w:rPr>
                <w:b/>
                <w:bCs/>
                <w:color w:val="000000"/>
                <w:sz w:val="28"/>
                <w:szCs w:val="28"/>
              </w:rPr>
              <w:t>Раздел  1</w:t>
            </w:r>
            <w:r w:rsidRPr="007956AA">
              <w:rPr>
                <w:bCs/>
                <w:color w:val="000000"/>
                <w:sz w:val="28"/>
                <w:szCs w:val="28"/>
              </w:rPr>
              <w:t>. Характеристика существующего состояния социальной инфраструктуры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1.1.  Социально-экономическое состояние поселения, сведения о градостроительной деятельности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 xml:space="preserve">1.2. Технико-экономические параметры существующих объектов социальной инфраструктуры </w:t>
            </w:r>
            <w:r w:rsidRPr="007956AA">
              <w:rPr>
                <w:bCs/>
                <w:color w:val="000000"/>
                <w:sz w:val="28"/>
                <w:szCs w:val="28"/>
              </w:rPr>
              <w:t xml:space="preserve">сельского поселения Рысайкино 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1.2.1. Объекты здравоохранения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1.2.2. Объекты образования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1.2.3. Объекты физической культуры и массового спорта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1.2.4. Объекты культуры</w:t>
            </w:r>
            <w:r w:rsidR="007956AA">
              <w:rPr>
                <w:color w:val="000000"/>
                <w:sz w:val="28"/>
                <w:szCs w:val="28"/>
              </w:rPr>
              <w:t xml:space="preserve"> и массового отдыха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1.2.5. Предприятия торговли, общественного питания, бытового обслуживания</w:t>
            </w:r>
          </w:p>
        </w:tc>
      </w:tr>
      <w:tr w:rsidR="007956AA" w:rsidRPr="00DF3A06" w:rsidTr="009E43D4">
        <w:tc>
          <w:tcPr>
            <w:tcW w:w="9781" w:type="dxa"/>
            <w:shd w:val="clear" w:color="auto" w:fill="FFFFFF"/>
          </w:tcPr>
          <w:p w:rsidR="007956AA" w:rsidRPr="007956AA" w:rsidRDefault="007956AA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1.2.6. Социальная защита населения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i/>
                <w:color w:val="000000"/>
                <w:sz w:val="28"/>
                <w:szCs w:val="28"/>
              </w:rPr>
            </w:pPr>
            <w:r w:rsidRPr="007956AA">
              <w:rPr>
                <w:b/>
                <w:color w:val="000000"/>
                <w:sz w:val="28"/>
                <w:szCs w:val="28"/>
              </w:rPr>
              <w:t>Раздел  2</w:t>
            </w:r>
            <w:r w:rsidRPr="007956AA">
              <w:rPr>
                <w:i/>
                <w:color w:val="000000"/>
                <w:sz w:val="28"/>
                <w:szCs w:val="28"/>
              </w:rPr>
              <w:t xml:space="preserve">. </w:t>
            </w:r>
            <w:r w:rsidRPr="007956AA">
              <w:rPr>
                <w:color w:val="000000"/>
                <w:sz w:val="28"/>
                <w:szCs w:val="28"/>
              </w:rPr>
              <w:t>Перечень мероприятий (инвестиционных проектов) по проектированию, строительству и реконструкции объектов социальной инфраструктуры сельского поселения Рысайкино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</w:tcPr>
          <w:p w:rsidR="009E43D4" w:rsidRPr="007956AA" w:rsidRDefault="009E43D4" w:rsidP="00ED201B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2.1 Объекты местного значения в сфере физической культуры и массового спорта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</w:tcPr>
          <w:p w:rsidR="009E43D4" w:rsidRPr="007956AA" w:rsidRDefault="009E43D4" w:rsidP="00ED201B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2.2. Объекты местного значения в сфере культуры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</w:tcPr>
          <w:p w:rsidR="009E43D4" w:rsidRPr="007956AA" w:rsidRDefault="009E43D4" w:rsidP="00ED201B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color w:val="000000"/>
                <w:sz w:val="28"/>
                <w:szCs w:val="28"/>
              </w:rPr>
              <w:t>2.3. Объекты местного значения в сфере создания условий для обеспечения                                                                            жителей поселения услугами бытового обслуживания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7956AA">
            <w:pPr>
              <w:pStyle w:val="a3"/>
              <w:rPr>
                <w:i/>
                <w:color w:val="000000"/>
                <w:sz w:val="28"/>
                <w:szCs w:val="28"/>
              </w:rPr>
            </w:pPr>
            <w:r w:rsidRPr="007956AA">
              <w:rPr>
                <w:b/>
                <w:color w:val="000000"/>
                <w:sz w:val="28"/>
                <w:szCs w:val="28"/>
              </w:rPr>
              <w:t>Раздел  3.</w:t>
            </w:r>
            <w:r w:rsidRPr="007956AA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7956AA" w:rsidRPr="007956AA">
              <w:rPr>
                <w:bCs/>
                <w:color w:val="000000"/>
                <w:sz w:val="28"/>
                <w:szCs w:val="28"/>
              </w:rPr>
              <w:t>Основные стратегические направления  развития поселения</w:t>
            </w:r>
            <w:r w:rsidRPr="007956A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DF3A06">
            <w:pPr>
              <w:pStyle w:val="a3"/>
              <w:rPr>
                <w:color w:val="000000"/>
                <w:sz w:val="28"/>
                <w:szCs w:val="28"/>
              </w:rPr>
            </w:pPr>
            <w:r w:rsidRPr="007956AA">
              <w:rPr>
                <w:b/>
                <w:color w:val="000000"/>
                <w:sz w:val="28"/>
                <w:szCs w:val="28"/>
              </w:rPr>
              <w:t>Раздел  4.</w:t>
            </w:r>
            <w:r w:rsidRPr="007956AA">
              <w:rPr>
                <w:i/>
                <w:color w:val="000000"/>
                <w:sz w:val="28"/>
                <w:szCs w:val="28"/>
              </w:rPr>
              <w:t xml:space="preserve">  </w:t>
            </w:r>
            <w:r w:rsidR="007956AA" w:rsidRPr="007956AA">
              <w:rPr>
                <w:color w:val="000000"/>
                <w:sz w:val="28"/>
                <w:szCs w:val="28"/>
              </w:rPr>
              <w:t>Предложения по совершенствованию нормативно – правового и информационного обеспечения развития социальной инфраструктуры, направленные на достижения целевых показателей программы</w:t>
            </w:r>
          </w:p>
        </w:tc>
      </w:tr>
      <w:tr w:rsidR="009E43D4" w:rsidRPr="00DF3A06" w:rsidTr="009E43D4">
        <w:tc>
          <w:tcPr>
            <w:tcW w:w="9781" w:type="dxa"/>
            <w:shd w:val="clear" w:color="auto" w:fill="FFFFFF"/>
            <w:hideMark/>
          </w:tcPr>
          <w:p w:rsidR="009E43D4" w:rsidRPr="007956AA" w:rsidRDefault="009E43D4" w:rsidP="007956AA">
            <w:pPr>
              <w:pStyle w:val="a3"/>
              <w:rPr>
                <w:i/>
                <w:color w:val="000000"/>
                <w:sz w:val="28"/>
                <w:szCs w:val="28"/>
              </w:rPr>
            </w:pPr>
            <w:r w:rsidRPr="007956AA">
              <w:rPr>
                <w:b/>
                <w:color w:val="000000"/>
                <w:sz w:val="28"/>
                <w:szCs w:val="28"/>
              </w:rPr>
              <w:t>Раздел  5</w:t>
            </w:r>
            <w:r w:rsidRPr="007956AA">
              <w:rPr>
                <w:i/>
                <w:color w:val="000000"/>
                <w:sz w:val="28"/>
                <w:szCs w:val="28"/>
              </w:rPr>
              <w:t>. </w:t>
            </w:r>
            <w:r w:rsidR="007956AA" w:rsidRPr="007956AA">
              <w:rPr>
                <w:bCs/>
                <w:sz w:val="28"/>
                <w:szCs w:val="28"/>
              </w:rPr>
              <w:t>Организация</w:t>
            </w:r>
            <w:r w:rsidR="007956AA" w:rsidRPr="007956AA">
              <w:rPr>
                <w:bCs/>
                <w:sz w:val="28"/>
                <w:szCs w:val="28"/>
                <w:lang w:val="en-US"/>
              </w:rPr>
              <w:t>  </w:t>
            </w:r>
            <w:proofErr w:type="gramStart"/>
            <w:r w:rsidR="007956AA" w:rsidRPr="007956AA">
              <w:rPr>
                <w:bCs/>
                <w:sz w:val="28"/>
                <w:szCs w:val="28"/>
              </w:rPr>
              <w:t>контроля</w:t>
            </w:r>
            <w:r w:rsidR="007956AA" w:rsidRPr="007956AA">
              <w:rPr>
                <w:bCs/>
                <w:sz w:val="28"/>
                <w:szCs w:val="28"/>
                <w:lang w:val="en-US"/>
              </w:rPr>
              <w:t> </w:t>
            </w:r>
            <w:r w:rsidR="007956AA" w:rsidRPr="007956AA">
              <w:rPr>
                <w:bCs/>
                <w:sz w:val="28"/>
                <w:szCs w:val="28"/>
              </w:rPr>
              <w:t>за</w:t>
            </w:r>
            <w:proofErr w:type="gramEnd"/>
            <w:r w:rsidR="007956AA" w:rsidRPr="007956AA">
              <w:rPr>
                <w:bCs/>
                <w:sz w:val="28"/>
                <w:szCs w:val="28"/>
              </w:rPr>
              <w:t xml:space="preserve"> реализацией Программы</w:t>
            </w:r>
          </w:p>
        </w:tc>
      </w:tr>
    </w:tbl>
    <w:p w:rsidR="00DF3A06" w:rsidRDefault="00DF3A06" w:rsidP="008D0FD8">
      <w:pPr>
        <w:pStyle w:val="a3"/>
        <w:spacing w:after="0"/>
        <w:rPr>
          <w:color w:val="000000"/>
          <w:sz w:val="27"/>
          <w:szCs w:val="27"/>
        </w:rPr>
      </w:pPr>
    </w:p>
    <w:p w:rsidR="00DF3A06" w:rsidRDefault="00DF3A06" w:rsidP="008D0FD8">
      <w:pPr>
        <w:pStyle w:val="a3"/>
        <w:spacing w:after="0"/>
        <w:rPr>
          <w:color w:val="000000"/>
          <w:sz w:val="27"/>
          <w:szCs w:val="27"/>
        </w:rPr>
      </w:pPr>
    </w:p>
    <w:p w:rsidR="007956AA" w:rsidRDefault="007956AA" w:rsidP="008D0FD8">
      <w:pPr>
        <w:pStyle w:val="a3"/>
        <w:spacing w:after="0"/>
        <w:rPr>
          <w:color w:val="000000"/>
          <w:sz w:val="27"/>
          <w:szCs w:val="27"/>
        </w:rPr>
      </w:pPr>
    </w:p>
    <w:p w:rsidR="007956AA" w:rsidRDefault="007956AA" w:rsidP="008D0FD8">
      <w:pPr>
        <w:pStyle w:val="a3"/>
        <w:spacing w:after="0"/>
        <w:rPr>
          <w:color w:val="000000"/>
          <w:sz w:val="27"/>
          <w:szCs w:val="27"/>
        </w:rPr>
      </w:pPr>
    </w:p>
    <w:p w:rsidR="007956AA" w:rsidRDefault="007956AA" w:rsidP="008D0FD8">
      <w:pPr>
        <w:pStyle w:val="a3"/>
        <w:spacing w:after="0"/>
        <w:rPr>
          <w:color w:val="000000"/>
          <w:sz w:val="27"/>
          <w:szCs w:val="27"/>
        </w:rPr>
      </w:pPr>
    </w:p>
    <w:p w:rsidR="009E43D4" w:rsidRDefault="009E43D4" w:rsidP="008D0FD8">
      <w:pPr>
        <w:pStyle w:val="a3"/>
        <w:spacing w:after="0"/>
        <w:rPr>
          <w:color w:val="000000"/>
          <w:sz w:val="27"/>
          <w:szCs w:val="27"/>
        </w:rPr>
      </w:pPr>
    </w:p>
    <w:p w:rsidR="009E43D4" w:rsidRDefault="009E43D4" w:rsidP="008D0FD8">
      <w:pPr>
        <w:pStyle w:val="a3"/>
        <w:spacing w:after="0"/>
        <w:rPr>
          <w:color w:val="000000"/>
          <w:sz w:val="27"/>
          <w:szCs w:val="27"/>
        </w:rPr>
      </w:pPr>
    </w:p>
    <w:p w:rsidR="009E43D4" w:rsidRDefault="009E43D4" w:rsidP="008D0FD8">
      <w:pPr>
        <w:pStyle w:val="a3"/>
        <w:spacing w:after="0"/>
        <w:rPr>
          <w:color w:val="000000"/>
          <w:sz w:val="27"/>
          <w:szCs w:val="27"/>
        </w:rPr>
      </w:pPr>
    </w:p>
    <w:p w:rsidR="00B32500" w:rsidRDefault="00B32500" w:rsidP="00DF3A06">
      <w:pPr>
        <w:pStyle w:val="a3"/>
        <w:spacing w:before="0" w:beforeAutospacing="0" w:after="0"/>
        <w:jc w:val="center"/>
        <w:rPr>
          <w:b/>
          <w:bCs/>
          <w:color w:val="000000"/>
          <w:sz w:val="27"/>
          <w:szCs w:val="27"/>
        </w:rPr>
      </w:pPr>
    </w:p>
    <w:p w:rsidR="00DF3A06" w:rsidRPr="00DF3A06" w:rsidRDefault="00DF3A06" w:rsidP="00DF3A06">
      <w:pPr>
        <w:pStyle w:val="a3"/>
        <w:spacing w:before="0" w:beforeAutospacing="0" w:after="0"/>
        <w:jc w:val="center"/>
        <w:rPr>
          <w:color w:val="000000"/>
          <w:sz w:val="27"/>
          <w:szCs w:val="27"/>
        </w:rPr>
      </w:pPr>
      <w:r w:rsidRPr="00DF3A06">
        <w:rPr>
          <w:b/>
          <w:bCs/>
          <w:color w:val="000000"/>
          <w:sz w:val="27"/>
          <w:szCs w:val="27"/>
        </w:rPr>
        <w:t>ПАСПОРТ</w:t>
      </w:r>
    </w:p>
    <w:p w:rsidR="00DF3A06" w:rsidRPr="00DF3A06" w:rsidRDefault="00DF3A06" w:rsidP="00DF3A06">
      <w:pPr>
        <w:pStyle w:val="a3"/>
        <w:spacing w:before="0" w:beforeAutospacing="0" w:after="0"/>
        <w:jc w:val="center"/>
        <w:rPr>
          <w:b/>
          <w:color w:val="000000"/>
          <w:sz w:val="27"/>
          <w:szCs w:val="27"/>
        </w:rPr>
      </w:pPr>
      <w:r w:rsidRPr="00DF3A06">
        <w:rPr>
          <w:b/>
          <w:color w:val="000000"/>
          <w:sz w:val="27"/>
          <w:szCs w:val="27"/>
        </w:rPr>
        <w:t>программы комплексного развития социальной инфраструктуры</w:t>
      </w:r>
    </w:p>
    <w:p w:rsidR="00DF3A06" w:rsidRPr="00DF3A06" w:rsidRDefault="00DF3A06" w:rsidP="00DF3A06">
      <w:pPr>
        <w:pStyle w:val="a3"/>
        <w:spacing w:before="0" w:beforeAutospacing="0" w:after="0"/>
        <w:jc w:val="center"/>
        <w:rPr>
          <w:b/>
          <w:color w:val="000000"/>
          <w:sz w:val="27"/>
          <w:szCs w:val="27"/>
        </w:rPr>
      </w:pPr>
      <w:r w:rsidRPr="00DF3A06">
        <w:rPr>
          <w:b/>
          <w:color w:val="000000"/>
          <w:sz w:val="27"/>
          <w:szCs w:val="27"/>
        </w:rPr>
        <w:t xml:space="preserve">сельского поселения </w:t>
      </w:r>
      <w:r>
        <w:rPr>
          <w:b/>
          <w:color w:val="000000"/>
          <w:sz w:val="27"/>
          <w:szCs w:val="27"/>
        </w:rPr>
        <w:t>Рысайкино</w:t>
      </w:r>
      <w:r w:rsidRPr="00DF3A06">
        <w:rPr>
          <w:b/>
          <w:color w:val="000000"/>
          <w:sz w:val="27"/>
          <w:szCs w:val="27"/>
        </w:rPr>
        <w:t xml:space="preserve">  муниципального района </w:t>
      </w:r>
      <w:r>
        <w:rPr>
          <w:b/>
          <w:color w:val="000000"/>
          <w:sz w:val="27"/>
          <w:szCs w:val="27"/>
        </w:rPr>
        <w:t>Похвистневский</w:t>
      </w:r>
      <w:r w:rsidRPr="00DF3A06">
        <w:rPr>
          <w:b/>
          <w:color w:val="000000"/>
          <w:sz w:val="27"/>
          <w:szCs w:val="27"/>
        </w:rPr>
        <w:t xml:space="preserve"> </w:t>
      </w:r>
      <w:proofErr w:type="gramStart"/>
      <w:r w:rsidRPr="00DF3A06">
        <w:rPr>
          <w:b/>
          <w:color w:val="000000"/>
          <w:sz w:val="27"/>
          <w:szCs w:val="27"/>
        </w:rPr>
        <w:t>Самарской</w:t>
      </w:r>
      <w:proofErr w:type="gramEnd"/>
      <w:r w:rsidRPr="00DF3A06">
        <w:rPr>
          <w:b/>
          <w:color w:val="000000"/>
          <w:sz w:val="27"/>
          <w:szCs w:val="27"/>
        </w:rPr>
        <w:t xml:space="preserve"> области</w:t>
      </w:r>
      <w:r w:rsidR="009E43D4">
        <w:rPr>
          <w:b/>
          <w:color w:val="000000"/>
          <w:sz w:val="27"/>
          <w:szCs w:val="27"/>
        </w:rPr>
        <w:t xml:space="preserve">  на период с 2024 по 2033</w:t>
      </w:r>
      <w:r w:rsidRPr="00DF3A06">
        <w:rPr>
          <w:b/>
          <w:color w:val="000000"/>
          <w:sz w:val="27"/>
          <w:szCs w:val="27"/>
        </w:rPr>
        <w:t xml:space="preserve"> годы</w:t>
      </w:r>
    </w:p>
    <w:tbl>
      <w:tblPr>
        <w:tblW w:w="10349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1"/>
        <w:gridCol w:w="7088"/>
      </w:tblGrid>
      <w:tr w:rsidR="00DF3A06" w:rsidRPr="00DF3A06" w:rsidTr="00B32500">
        <w:trPr>
          <w:trHeight w:val="927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Наименование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муниципальной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b/>
                <w:i/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Программа комплексного развития социальной инфра</w:t>
            </w:r>
            <w:r>
              <w:rPr>
                <w:color w:val="000000"/>
                <w:sz w:val="27"/>
                <w:szCs w:val="27"/>
              </w:rPr>
              <w:t>структуры  сельского поселения Рысайкино</w:t>
            </w:r>
            <w:r w:rsidRPr="00DF3A06">
              <w:rPr>
                <w:color w:val="000000"/>
                <w:sz w:val="27"/>
                <w:szCs w:val="27"/>
              </w:rPr>
              <w:t xml:space="preserve">  муниципального района </w:t>
            </w:r>
            <w:r>
              <w:rPr>
                <w:color w:val="000000"/>
                <w:sz w:val="27"/>
                <w:szCs w:val="27"/>
              </w:rPr>
              <w:t>Похвистневский</w:t>
            </w:r>
            <w:r w:rsidRPr="00DF3A06">
              <w:rPr>
                <w:color w:val="000000"/>
                <w:sz w:val="27"/>
                <w:szCs w:val="27"/>
              </w:rPr>
              <w:t xml:space="preserve"> Са</w:t>
            </w:r>
            <w:r w:rsidR="00AC76AB">
              <w:rPr>
                <w:color w:val="000000"/>
                <w:sz w:val="27"/>
                <w:szCs w:val="27"/>
              </w:rPr>
              <w:t xml:space="preserve">марской </w:t>
            </w:r>
            <w:r w:rsidR="009E43D4">
              <w:rPr>
                <w:color w:val="000000"/>
                <w:sz w:val="27"/>
                <w:szCs w:val="27"/>
              </w:rPr>
              <w:t>области на период с 2024 по 2033</w:t>
            </w:r>
            <w:r w:rsidRPr="00DF3A06">
              <w:rPr>
                <w:color w:val="000000"/>
                <w:sz w:val="27"/>
                <w:szCs w:val="27"/>
              </w:rPr>
              <w:t xml:space="preserve"> годы  (далее - Программа)</w:t>
            </w:r>
          </w:p>
        </w:tc>
      </w:tr>
      <w:tr w:rsidR="00DF3A06" w:rsidRPr="00DF3A06" w:rsidTr="00B32500">
        <w:trPr>
          <w:trHeight w:val="927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Основание для разработки 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 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 Постановление Правительства Российской Федерации от 01 октября 2015 года № 1050 «Об утверждении требований к программам комплексного развития социальной инфраструктуры поселений, городских округов»</w:t>
            </w:r>
          </w:p>
          <w:p w:rsidR="00B32500" w:rsidRDefault="00B32500" w:rsidP="00B32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Генеральный план сельского поселения Рысайкино муниципального района Похвистневский  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Самарской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области</w:t>
            </w:r>
          </w:p>
          <w:p w:rsidR="00B32500" w:rsidRPr="00DF3A06" w:rsidRDefault="00B32500" w:rsidP="00B32500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 Устав сельского поселения Рысайкино  муниципального района Похвистневский  </w:t>
            </w:r>
            <w:proofErr w:type="gramStart"/>
            <w:r>
              <w:rPr>
                <w:sz w:val="27"/>
                <w:szCs w:val="27"/>
              </w:rPr>
              <w:t>Самарской</w:t>
            </w:r>
            <w:proofErr w:type="gramEnd"/>
            <w:r>
              <w:rPr>
                <w:sz w:val="27"/>
                <w:szCs w:val="27"/>
              </w:rPr>
              <w:t xml:space="preserve"> области</w:t>
            </w:r>
          </w:p>
        </w:tc>
      </w:tr>
      <w:tr w:rsidR="00DF3A06" w:rsidRPr="00DF3A06" w:rsidTr="00B32500">
        <w:trPr>
          <w:trHeight w:val="987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3A06" w:rsidRPr="00DF3A06" w:rsidRDefault="005850A6" w:rsidP="005850A6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Разработчик П</w:t>
            </w:r>
            <w:r w:rsidR="00DF3A06" w:rsidRPr="00DF3A06">
              <w:rPr>
                <w:color w:val="000000"/>
                <w:sz w:val="27"/>
                <w:szCs w:val="27"/>
              </w:rPr>
              <w:t>рограммы, его местонахождение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Default="00DF3A06" w:rsidP="00DF3A06">
            <w:pPr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сельского поселения  Рысайкино  муниципального района  Похвистневский  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Самарской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области</w:t>
            </w:r>
          </w:p>
          <w:p w:rsidR="00DF3A06" w:rsidRDefault="00DF3A06" w:rsidP="00DF3A06">
            <w:pPr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Самарская область, Похвистневский район, с.Рысайкино,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жедерова</w:t>
            </w:r>
            <w:proofErr w:type="spellEnd"/>
            <w:r w:rsidR="00AC76A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д.61а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Цель Программы</w:t>
            </w:r>
          </w:p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086648">
            <w:pPr>
              <w:pStyle w:val="a3"/>
              <w:rPr>
                <w:color w:val="000000"/>
                <w:sz w:val="27"/>
                <w:szCs w:val="27"/>
              </w:rPr>
            </w:pPr>
            <w:r w:rsidRPr="005850A6">
              <w:rPr>
                <w:color w:val="000000"/>
                <w:sz w:val="27"/>
                <w:szCs w:val="27"/>
              </w:rPr>
              <w:t xml:space="preserve">Достижение расчетного уровня обеспеченности населения </w:t>
            </w:r>
            <w:r w:rsidRPr="005850A6">
              <w:rPr>
                <w:bCs/>
                <w:color w:val="000000"/>
                <w:sz w:val="27"/>
                <w:szCs w:val="27"/>
              </w:rPr>
              <w:t xml:space="preserve">сельского поселения Рысайкино </w:t>
            </w:r>
            <w:r w:rsidRPr="005850A6">
              <w:rPr>
                <w:color w:val="000000"/>
                <w:sz w:val="27"/>
                <w:szCs w:val="27"/>
              </w:rPr>
              <w:t xml:space="preserve">услугами </w:t>
            </w:r>
            <w:r w:rsidR="00086648" w:rsidRPr="005850A6">
              <w:rPr>
                <w:color w:val="000000"/>
                <w:sz w:val="27"/>
                <w:szCs w:val="27"/>
              </w:rPr>
              <w:t xml:space="preserve">объектами социальной </w:t>
            </w:r>
            <w:r w:rsidRPr="005850A6">
              <w:rPr>
                <w:color w:val="000000"/>
                <w:sz w:val="27"/>
                <w:szCs w:val="27"/>
              </w:rPr>
              <w:t>инфраструктуры</w:t>
            </w:r>
          </w:p>
        </w:tc>
      </w:tr>
      <w:tr w:rsidR="00DF3A06" w:rsidRPr="00DF3A06" w:rsidTr="00B32500">
        <w:trPr>
          <w:trHeight w:val="2232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Задачи 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 xml:space="preserve">- обеспечить </w:t>
            </w:r>
            <w:r w:rsidRPr="00DF3A06">
              <w:rPr>
                <w:color w:val="000000"/>
                <w:sz w:val="27"/>
                <w:szCs w:val="27"/>
              </w:rPr>
              <w:tab/>
              <w:t>безопасность, качество и эффективность использования населением объектов социальной инфраструктуры;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 доступность объектов социальной инфраструктуры поселения;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 эффективность функционирования действующей социальной инфраструктуры.</w:t>
            </w: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Целевые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Технико-экономические показатели: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 уровень обеспеченности населения объектами социальной инфраструктуры;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 финансовые затраты на содержание объектов социальной инфраструктуры.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Социально-экономические показатели: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 xml:space="preserve">- доля объектов, находящихся в удовлетворительном состоянии, в общем количестве объектов регионального и </w:t>
            </w:r>
            <w:r w:rsidRPr="00DF3A06">
              <w:rPr>
                <w:color w:val="000000"/>
                <w:sz w:val="27"/>
                <w:szCs w:val="27"/>
              </w:rPr>
              <w:lastRenderedPageBreak/>
              <w:t>местного значения.</w:t>
            </w: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lastRenderedPageBreak/>
              <w:t>Укрупненное описание запланированных мероприятий</w:t>
            </w:r>
            <w:r w:rsidRPr="00DF3A06">
              <w:rPr>
                <w:color w:val="000000"/>
                <w:sz w:val="27"/>
                <w:szCs w:val="27"/>
              </w:rPr>
              <w:tab/>
              <w:t>описание</w:t>
            </w:r>
            <w:r w:rsidRPr="00DF3A06">
              <w:rPr>
                <w:color w:val="000000"/>
                <w:sz w:val="27"/>
                <w:szCs w:val="27"/>
              </w:rPr>
              <w:tab/>
              <w:t>запланированных</w:t>
            </w:r>
            <w:r w:rsidRPr="00DF3A06">
              <w:rPr>
                <w:color w:val="000000"/>
                <w:sz w:val="27"/>
                <w:szCs w:val="27"/>
              </w:rPr>
              <w:tab/>
              <w:t>мероприятий</w:t>
            </w:r>
          </w:p>
          <w:p w:rsidR="00DF3A06" w:rsidRPr="00DF3A06" w:rsidRDefault="00DF3A06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3A06" w:rsidRDefault="00DF3A06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 xml:space="preserve">- строительство </w:t>
            </w:r>
            <w:r w:rsidR="00AC76AB">
              <w:rPr>
                <w:color w:val="000000"/>
                <w:sz w:val="27"/>
                <w:szCs w:val="27"/>
              </w:rPr>
              <w:t xml:space="preserve">открытой спортивной (детской) </w:t>
            </w:r>
            <w:r w:rsidR="00373CAF">
              <w:rPr>
                <w:color w:val="000000"/>
                <w:sz w:val="27"/>
                <w:szCs w:val="27"/>
              </w:rPr>
              <w:t xml:space="preserve">площадки, </w:t>
            </w:r>
            <w:r w:rsidR="00373CAF" w:rsidRPr="00373CAF">
              <w:rPr>
                <w:color w:val="000000"/>
                <w:sz w:val="27"/>
                <w:szCs w:val="27"/>
              </w:rPr>
              <w:t>село Султангулово, ул. Победы</w:t>
            </w:r>
            <w:r w:rsidR="00373CAF">
              <w:rPr>
                <w:color w:val="000000"/>
                <w:sz w:val="27"/>
                <w:szCs w:val="27"/>
              </w:rPr>
              <w:t>;</w:t>
            </w:r>
          </w:p>
          <w:p w:rsidR="00373CAF" w:rsidRDefault="00373CAF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</w:t>
            </w:r>
            <w:r w:rsidRPr="00DF3A06">
              <w:rPr>
                <w:color w:val="000000"/>
                <w:sz w:val="27"/>
                <w:szCs w:val="27"/>
              </w:rPr>
              <w:t xml:space="preserve">строительство </w:t>
            </w:r>
            <w:r>
              <w:rPr>
                <w:color w:val="000000"/>
                <w:sz w:val="27"/>
                <w:szCs w:val="27"/>
              </w:rPr>
              <w:t xml:space="preserve">открытой спортивной (детской) площадки, </w:t>
            </w:r>
            <w:r w:rsidRPr="00373CAF">
              <w:rPr>
                <w:color w:val="000000"/>
                <w:sz w:val="27"/>
                <w:szCs w:val="27"/>
              </w:rPr>
              <w:t>село Султангулово, ул. Дружбы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373CAF" w:rsidRDefault="00373CAF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</w:t>
            </w:r>
            <w:r w:rsidRPr="00373CAF">
              <w:rPr>
                <w:color w:val="000000"/>
                <w:sz w:val="27"/>
                <w:szCs w:val="27"/>
              </w:rPr>
              <w:t xml:space="preserve">строительство открытой спортивной (детской) площадки, село Султангулово, ул. </w:t>
            </w:r>
            <w:proofErr w:type="gramStart"/>
            <w:r>
              <w:rPr>
                <w:color w:val="000000"/>
                <w:sz w:val="27"/>
                <w:szCs w:val="27"/>
              </w:rPr>
              <w:t>Советская</w:t>
            </w:r>
            <w:proofErr w:type="gramEnd"/>
            <w:r w:rsidRPr="00373CAF">
              <w:rPr>
                <w:color w:val="000000"/>
                <w:sz w:val="27"/>
                <w:szCs w:val="27"/>
              </w:rPr>
              <w:t>;</w:t>
            </w:r>
          </w:p>
          <w:p w:rsidR="00373CAF" w:rsidRDefault="00373CAF" w:rsidP="00AC76AB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</w:t>
            </w:r>
            <w:r w:rsidRPr="00373CAF">
              <w:rPr>
                <w:color w:val="000000"/>
                <w:sz w:val="27"/>
                <w:szCs w:val="27"/>
              </w:rPr>
              <w:t>строительство открытой спортивной (детской) площадки, село Рысайкино, ул. Ижедерова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373CAF" w:rsidRDefault="00373CAF" w:rsidP="00373CAF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</w:t>
            </w:r>
            <w:r w:rsidRPr="00373CAF">
              <w:rPr>
                <w:color w:val="000000"/>
                <w:sz w:val="27"/>
                <w:szCs w:val="27"/>
              </w:rPr>
              <w:t>строительство открытой спортивной (детской) площадки</w:t>
            </w:r>
            <w:r w:rsidRPr="00373CAF">
              <w:rPr>
                <w:rFonts w:eastAsia="MS Mincho"/>
                <w:sz w:val="20"/>
                <w:szCs w:val="20"/>
                <w:shd w:val="clear" w:color="auto" w:fill="FFFFFF"/>
              </w:rPr>
              <w:t xml:space="preserve"> </w:t>
            </w:r>
            <w:r w:rsidRPr="00373CAF">
              <w:rPr>
                <w:color w:val="000000"/>
                <w:sz w:val="27"/>
                <w:szCs w:val="27"/>
              </w:rPr>
              <w:t xml:space="preserve">поселок </w:t>
            </w:r>
            <w:proofErr w:type="spellStart"/>
            <w:r w:rsidRPr="00373CAF">
              <w:rPr>
                <w:color w:val="000000"/>
                <w:sz w:val="27"/>
                <w:szCs w:val="27"/>
              </w:rPr>
              <w:t>Терегель</w:t>
            </w:r>
            <w:proofErr w:type="spellEnd"/>
            <w:r w:rsidRPr="00373CAF">
              <w:rPr>
                <w:color w:val="000000"/>
                <w:sz w:val="27"/>
                <w:szCs w:val="27"/>
              </w:rPr>
              <w:t>, ул. Веры;</w:t>
            </w:r>
          </w:p>
          <w:p w:rsidR="00373CAF" w:rsidRDefault="00373CAF" w:rsidP="00373CAF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реконструкция библиотеки, </w:t>
            </w:r>
            <w:r w:rsidRPr="00373CAF">
              <w:rPr>
                <w:color w:val="000000"/>
                <w:sz w:val="27"/>
                <w:szCs w:val="27"/>
              </w:rPr>
              <w:t>село Рысайкино, ул. Ижедерова,59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DF3A06" w:rsidRPr="00DF3A06" w:rsidRDefault="00DF3A06" w:rsidP="00DF3A06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- строительство предприятия бытового обслуживания (</w:t>
            </w:r>
            <w:r w:rsidR="00373CAF">
              <w:rPr>
                <w:color w:val="000000"/>
                <w:sz w:val="27"/>
                <w:szCs w:val="27"/>
              </w:rPr>
              <w:t xml:space="preserve">прачечная, химчистка, ателье, </w:t>
            </w:r>
            <w:proofErr w:type="spellStart"/>
            <w:r w:rsidR="00373CAF">
              <w:rPr>
                <w:color w:val="000000"/>
                <w:sz w:val="27"/>
                <w:szCs w:val="27"/>
              </w:rPr>
              <w:t>рем</w:t>
            </w:r>
            <w:proofErr w:type="gramStart"/>
            <w:r w:rsidR="00373CAF">
              <w:rPr>
                <w:color w:val="000000"/>
                <w:sz w:val="27"/>
                <w:szCs w:val="27"/>
              </w:rPr>
              <w:t>.</w:t>
            </w:r>
            <w:r w:rsidRPr="00DF3A06">
              <w:rPr>
                <w:color w:val="000000"/>
                <w:sz w:val="27"/>
                <w:szCs w:val="27"/>
              </w:rPr>
              <w:t>м</w:t>
            </w:r>
            <w:proofErr w:type="gramEnd"/>
            <w:r w:rsidRPr="00DF3A06">
              <w:rPr>
                <w:color w:val="000000"/>
                <w:sz w:val="27"/>
                <w:szCs w:val="27"/>
              </w:rPr>
              <w:t>астер</w:t>
            </w:r>
            <w:r w:rsidR="00373CAF">
              <w:rPr>
                <w:color w:val="000000"/>
                <w:sz w:val="27"/>
                <w:szCs w:val="27"/>
              </w:rPr>
              <w:t>ские</w:t>
            </w:r>
            <w:proofErr w:type="spellEnd"/>
            <w:r w:rsidR="00373CAF">
              <w:rPr>
                <w:color w:val="000000"/>
                <w:sz w:val="27"/>
                <w:szCs w:val="27"/>
              </w:rPr>
              <w:t>),</w:t>
            </w:r>
            <w:r w:rsidRPr="00DF3A06">
              <w:rPr>
                <w:color w:val="000000"/>
                <w:sz w:val="27"/>
                <w:szCs w:val="27"/>
              </w:rPr>
              <w:t xml:space="preserve">  с. </w:t>
            </w:r>
            <w:r>
              <w:rPr>
                <w:color w:val="000000"/>
                <w:sz w:val="27"/>
                <w:szCs w:val="27"/>
              </w:rPr>
              <w:t>Рысайкино</w:t>
            </w:r>
            <w:r w:rsidRPr="00DF3A06">
              <w:rPr>
                <w:color w:val="000000"/>
                <w:sz w:val="27"/>
                <w:szCs w:val="27"/>
              </w:rPr>
              <w:t xml:space="preserve">, ул. </w:t>
            </w:r>
            <w:r w:rsidR="00373CAF">
              <w:rPr>
                <w:color w:val="000000"/>
                <w:sz w:val="27"/>
                <w:szCs w:val="27"/>
              </w:rPr>
              <w:t>Ижедерова</w:t>
            </w:r>
            <w:r w:rsidRPr="00DF3A06">
              <w:rPr>
                <w:color w:val="000000"/>
                <w:sz w:val="27"/>
                <w:szCs w:val="27"/>
              </w:rPr>
              <w:t>;</w:t>
            </w:r>
          </w:p>
          <w:p w:rsidR="00DF3A06" w:rsidRPr="00DF3A06" w:rsidRDefault="00DF3A06" w:rsidP="00373CAF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Срок и этапы реализации 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9E43D4" w:rsidP="00DF3A06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2024-2033</w:t>
            </w:r>
            <w:r w:rsidR="00DF3A06" w:rsidRPr="00DF3A06">
              <w:rPr>
                <w:color w:val="000000"/>
                <w:sz w:val="27"/>
                <w:szCs w:val="27"/>
              </w:rPr>
              <w:t xml:space="preserve"> годы</w:t>
            </w:r>
          </w:p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(этапы реализации Программы не выделяются)</w:t>
            </w: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Объем и источники финансирования  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Программа финансируется из местного, районного, областного и федерального бюджетов.</w:t>
            </w:r>
          </w:p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Общий объем финансирования программы: </w:t>
            </w:r>
            <w:r w:rsidRPr="00BD3BE1">
              <w:rPr>
                <w:b/>
                <w:bCs/>
                <w:color w:val="000000"/>
                <w:sz w:val="27"/>
                <w:szCs w:val="27"/>
              </w:rPr>
              <w:t xml:space="preserve"> 12 784,2 </w:t>
            </w:r>
            <w:proofErr w:type="spellStart"/>
            <w:r w:rsidRPr="00BD3BE1">
              <w:rPr>
                <w:b/>
                <w:bCs/>
                <w:color w:val="000000"/>
                <w:sz w:val="27"/>
                <w:szCs w:val="27"/>
              </w:rPr>
              <w:t>тыс</w:t>
            </w:r>
            <w:proofErr w:type="gramStart"/>
            <w:r w:rsidRPr="00BD3BE1">
              <w:rPr>
                <w:b/>
                <w:bCs/>
                <w:color w:val="000000"/>
                <w:sz w:val="27"/>
                <w:szCs w:val="27"/>
              </w:rPr>
              <w:t>.р</w:t>
            </w:r>
            <w:proofErr w:type="gramEnd"/>
            <w:r w:rsidRPr="00BD3BE1">
              <w:rPr>
                <w:b/>
                <w:bCs/>
                <w:color w:val="000000"/>
                <w:sz w:val="27"/>
                <w:szCs w:val="27"/>
              </w:rPr>
              <w:t>уб</w:t>
            </w:r>
            <w:proofErr w:type="spellEnd"/>
            <w:r w:rsidRPr="00BD3BE1">
              <w:rPr>
                <w:b/>
                <w:bCs/>
                <w:color w:val="000000"/>
                <w:sz w:val="27"/>
                <w:szCs w:val="27"/>
              </w:rPr>
              <w:t>.</w:t>
            </w:r>
            <w:r w:rsidRPr="00BD3BE1">
              <w:rPr>
                <w:color w:val="000000"/>
                <w:sz w:val="27"/>
                <w:szCs w:val="27"/>
              </w:rPr>
              <w:t xml:space="preserve">, </w:t>
            </w:r>
            <w:r w:rsidRPr="00BD3BE1">
              <w:rPr>
                <w:color w:val="000000"/>
                <w:sz w:val="27"/>
                <w:szCs w:val="27"/>
                <w:u w:val="single"/>
              </w:rPr>
              <w:t>в том числе, по годам:</w:t>
            </w:r>
          </w:p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2024 год – 1 493,4 тыс. руб.;</w:t>
            </w:r>
          </w:p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2025 год – 1 202,7 тыс. руб.;</w:t>
            </w:r>
          </w:p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2026 год – 1 120,9 тыс. руб.;</w:t>
            </w:r>
          </w:p>
          <w:p w:rsidR="00BD3BE1" w:rsidRPr="00BD3BE1" w:rsidRDefault="00BD3BE1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 w:rsidRPr="00BD3BE1">
              <w:rPr>
                <w:color w:val="000000"/>
                <w:sz w:val="27"/>
                <w:szCs w:val="27"/>
              </w:rPr>
              <w:t>2027 год – 1120,9 тыс. руб.;</w:t>
            </w:r>
          </w:p>
          <w:p w:rsidR="00BD3BE1" w:rsidRPr="00BD3BE1" w:rsidRDefault="007956AA" w:rsidP="00BD3BE1">
            <w:pPr>
              <w:pStyle w:val="a3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2028 - 2033</w:t>
            </w:r>
            <w:r w:rsidR="00BD3BE1" w:rsidRPr="00BD3BE1">
              <w:rPr>
                <w:color w:val="000000"/>
                <w:sz w:val="27"/>
                <w:szCs w:val="27"/>
              </w:rPr>
              <w:t xml:space="preserve"> годы – 7 846,3 тыс. руб.</w:t>
            </w:r>
          </w:p>
          <w:p w:rsidR="00DF3A06" w:rsidRPr="00DF3A06" w:rsidRDefault="00BD3BE1" w:rsidP="00BD3BE1">
            <w:pPr>
              <w:pStyle w:val="a3"/>
              <w:spacing w:before="0" w:beforeAutospacing="0" w:after="0"/>
              <w:rPr>
                <w:color w:val="000000"/>
                <w:sz w:val="27"/>
                <w:szCs w:val="27"/>
              </w:rPr>
            </w:pPr>
            <w:r w:rsidRPr="00BD3BE1">
              <w:rPr>
                <w:bCs/>
                <w:iCs/>
                <w:color w:val="000000"/>
                <w:sz w:val="27"/>
                <w:szCs w:val="27"/>
              </w:rPr>
              <w:t>Финансирование ежегодно уточняется при формировании бюджета на очередной финансовый год. Показатели финансирования подлежат уточнению с учетом разработанной проектно-сметной документации и фактического выделения средств из бюджетов всех уровней.</w:t>
            </w:r>
          </w:p>
        </w:tc>
      </w:tr>
      <w:tr w:rsidR="00DF3A06" w:rsidRPr="00DF3A06" w:rsidTr="00B32500"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Ожидаемые результаты реализации Программы</w:t>
            </w:r>
          </w:p>
        </w:tc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3A06" w:rsidRPr="00DF3A06" w:rsidRDefault="00DF3A06" w:rsidP="00DF3A06">
            <w:pPr>
              <w:pStyle w:val="a3"/>
              <w:rPr>
                <w:color w:val="000000"/>
                <w:sz w:val="27"/>
                <w:szCs w:val="27"/>
              </w:rPr>
            </w:pPr>
            <w:r w:rsidRPr="00DF3A06">
              <w:rPr>
                <w:color w:val="000000"/>
                <w:sz w:val="27"/>
                <w:szCs w:val="27"/>
              </w:rPr>
              <w:t>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</w:t>
            </w:r>
          </w:p>
        </w:tc>
      </w:tr>
    </w:tbl>
    <w:p w:rsidR="00DF3A06" w:rsidRDefault="00DF3A06" w:rsidP="008D0FD8">
      <w:pPr>
        <w:pStyle w:val="a3"/>
        <w:spacing w:after="0"/>
        <w:rPr>
          <w:color w:val="000000"/>
          <w:sz w:val="27"/>
          <w:szCs w:val="27"/>
        </w:rPr>
      </w:pPr>
    </w:p>
    <w:p w:rsidR="00B32500" w:rsidRDefault="00B32500" w:rsidP="008D0FD8">
      <w:pPr>
        <w:pStyle w:val="a3"/>
        <w:spacing w:after="0"/>
        <w:rPr>
          <w:color w:val="000000"/>
          <w:sz w:val="27"/>
          <w:szCs w:val="27"/>
        </w:rPr>
      </w:pPr>
    </w:p>
    <w:p w:rsidR="00BD3BE1" w:rsidRPr="00BD3BE1" w:rsidRDefault="00BD3BE1" w:rsidP="00BD3BE1">
      <w:pPr>
        <w:pStyle w:val="a3"/>
        <w:ind w:left="720"/>
        <w:jc w:val="center"/>
        <w:rPr>
          <w:color w:val="000000"/>
          <w:sz w:val="27"/>
          <w:szCs w:val="27"/>
          <w:lang w:val="de-DE"/>
        </w:rPr>
      </w:pPr>
      <w:r w:rsidRPr="00BD3BE1">
        <w:rPr>
          <w:b/>
          <w:bCs/>
          <w:color w:val="000000"/>
          <w:sz w:val="27"/>
          <w:szCs w:val="27"/>
        </w:rPr>
        <w:t>Введение</w:t>
      </w:r>
    </w:p>
    <w:p w:rsidR="00BD3BE1" w:rsidRPr="00BD3BE1" w:rsidRDefault="00BD3BE1" w:rsidP="00BD3BE1">
      <w:pPr>
        <w:pStyle w:val="a3"/>
        <w:spacing w:before="0" w:beforeAutospacing="0" w:after="0" w:line="276" w:lineRule="auto"/>
        <w:ind w:firstLine="709"/>
        <w:jc w:val="both"/>
        <w:rPr>
          <w:color w:val="000000"/>
          <w:sz w:val="28"/>
          <w:szCs w:val="28"/>
          <w:lang w:val="de-DE"/>
        </w:rPr>
      </w:pPr>
      <w:r w:rsidRPr="00BD3BE1">
        <w:rPr>
          <w:color w:val="000000"/>
          <w:sz w:val="28"/>
          <w:szCs w:val="28"/>
        </w:rPr>
        <w:t>Необходимость реализации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 xml:space="preserve"> закона №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>131-ФЗ от 06.10.2003 «Об общих принципах организации местного самоуправления в Российской Федерации» актуализировала потребность местных властей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 xml:space="preserve"> в разработке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>эффективной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 xml:space="preserve"> стратегии развития не только на муниципальном уровне, но и на уровне отдельных сельских поселений.</w:t>
      </w:r>
    </w:p>
    <w:p w:rsidR="00BD3BE1" w:rsidRPr="00BD3BE1" w:rsidRDefault="00BD3BE1" w:rsidP="00BD3BE1">
      <w:pPr>
        <w:pStyle w:val="a3"/>
        <w:spacing w:before="0" w:beforeAutospacing="0" w:after="0" w:line="276" w:lineRule="auto"/>
        <w:jc w:val="both"/>
        <w:rPr>
          <w:color w:val="000000"/>
          <w:sz w:val="28"/>
          <w:szCs w:val="28"/>
          <w:lang w:val="de-DE"/>
        </w:rPr>
      </w:pPr>
      <w:r w:rsidRPr="00BD3BE1">
        <w:rPr>
          <w:color w:val="000000"/>
          <w:sz w:val="28"/>
          <w:szCs w:val="28"/>
        </w:rPr>
        <w:t>Цели развития поселения и программные мероприятия, а также необходимые для их реализации ресурсы, обозначенные в Программе,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 xml:space="preserve">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BD3BE1" w:rsidRPr="00BD3BE1" w:rsidRDefault="00BD3BE1" w:rsidP="00BD3BE1">
      <w:pPr>
        <w:pStyle w:val="a3"/>
        <w:spacing w:before="0" w:beforeAutospacing="0" w:after="0" w:line="276" w:lineRule="auto"/>
        <w:jc w:val="both"/>
        <w:rPr>
          <w:color w:val="000000"/>
          <w:sz w:val="28"/>
          <w:szCs w:val="28"/>
        </w:rPr>
      </w:pPr>
      <w:r w:rsidRPr="00BD3BE1">
        <w:rPr>
          <w:color w:val="000000"/>
          <w:sz w:val="28"/>
          <w:szCs w:val="28"/>
        </w:rPr>
        <w:t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сельского поселения Рысайкино муниципального района Похвистневский</w:t>
      </w:r>
      <w:r w:rsidRPr="00BD3BE1">
        <w:rPr>
          <w:color w:val="000000"/>
          <w:sz w:val="28"/>
          <w:szCs w:val="28"/>
          <w:lang w:val="en-US"/>
        </w:rPr>
        <w:t> </w:t>
      </w:r>
      <w:r w:rsidRPr="00BD3BE1">
        <w:rPr>
          <w:color w:val="000000"/>
          <w:sz w:val="28"/>
          <w:szCs w:val="28"/>
        </w:rPr>
        <w:t>– доступные для потенциала территории, адекватные географическому, демографическому, экономическому, социокультурному потенциалу, перспективные и актуальные для социума поселения. Программа устойчивого развития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проблем, межведомственной, внутри муниципальной, межмуниципальной                                         и межрегиональной кооперации.</w:t>
      </w:r>
    </w:p>
    <w:p w:rsidR="00BD3BE1" w:rsidRPr="00BD3BE1" w:rsidRDefault="00BD3BE1" w:rsidP="00BD3BE1">
      <w:pPr>
        <w:pStyle w:val="a3"/>
        <w:spacing w:before="0" w:beforeAutospacing="0" w:after="0" w:line="276" w:lineRule="auto"/>
        <w:jc w:val="both"/>
        <w:rPr>
          <w:color w:val="000000"/>
          <w:sz w:val="28"/>
          <w:szCs w:val="28"/>
        </w:rPr>
      </w:pPr>
      <w:r w:rsidRPr="00BD3BE1">
        <w:rPr>
          <w:color w:val="000000"/>
          <w:sz w:val="28"/>
          <w:szCs w:val="28"/>
        </w:rPr>
        <w:t xml:space="preserve">Главной целью Программы является повышение качества жизни населения, его занятости и </w:t>
      </w:r>
      <w:proofErr w:type="spellStart"/>
      <w:r w:rsidRPr="00BD3BE1">
        <w:rPr>
          <w:color w:val="000000"/>
          <w:sz w:val="28"/>
          <w:szCs w:val="28"/>
        </w:rPr>
        <w:t>самозанятости</w:t>
      </w:r>
      <w:proofErr w:type="spellEnd"/>
      <w:r w:rsidRPr="00BD3BE1">
        <w:rPr>
          <w:color w:val="000000"/>
          <w:sz w:val="28"/>
          <w:szCs w:val="28"/>
        </w:rPr>
        <w:t>,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–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 это налаживание эффективного управления, рационального использования финансов и собственности.</w:t>
      </w:r>
    </w:p>
    <w:p w:rsidR="00B32500" w:rsidRDefault="00B32500" w:rsidP="008D0FD8">
      <w:pPr>
        <w:pStyle w:val="a3"/>
        <w:spacing w:after="0"/>
        <w:rPr>
          <w:color w:val="000000"/>
          <w:sz w:val="27"/>
          <w:szCs w:val="27"/>
        </w:rPr>
      </w:pPr>
    </w:p>
    <w:p w:rsidR="00B32500" w:rsidRPr="00B32500" w:rsidRDefault="00B32500" w:rsidP="00B32500">
      <w:pPr>
        <w:widowControl w:val="0"/>
        <w:shd w:val="clear" w:color="auto" w:fill="FFFFFF"/>
        <w:tabs>
          <w:tab w:val="left" w:pos="-5103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  Характеристика существующего состояния социальной инфраструктуры</w:t>
      </w:r>
    </w:p>
    <w:p w:rsidR="00B32500" w:rsidRPr="00B32500" w:rsidRDefault="00B32500" w:rsidP="00B32500">
      <w:pPr>
        <w:widowControl w:val="0"/>
        <w:shd w:val="clear" w:color="auto" w:fill="FFFFFF"/>
        <w:tabs>
          <w:tab w:val="left" w:pos="-4962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 Социально-экономическое состояние поселения, сведения о градостроительной деятельности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</w:t>
      </w:r>
      <w:r w:rsidR="000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иципальное образование сельское поселение 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648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муниципального района </w:t>
      </w:r>
      <w:r w:rsidR="000866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Похвистневский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500">
        <w:rPr>
          <w:rFonts w:ascii="Times New Roman" w:eastAsia="Times New Roman" w:hAnsi="Times New Roman" w:cs="Times New Roman"/>
          <w:sz w:val="28"/>
          <w:szCs w:val="28"/>
        </w:rPr>
        <w:tab/>
        <w:t xml:space="preserve">Сельское поселение </w:t>
      </w:r>
      <w:r w:rsidR="00086648">
        <w:rPr>
          <w:rFonts w:ascii="Times New Roman" w:eastAsia="Times New Roman" w:hAnsi="Times New Roman" w:cs="Times New Roman"/>
          <w:sz w:val="28"/>
          <w:szCs w:val="28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в 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 xml:space="preserve">северо-восточной 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 части 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муниципального района 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>Похвистневский, в 18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>0 км к северо-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 xml:space="preserve">востоку от города Самары. 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административным центром муниципального района 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 xml:space="preserve">Похвистневский  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и селом 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="00FB076C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B32500">
        <w:rPr>
          <w:rFonts w:ascii="Times New Roman" w:eastAsia="Times New Roman" w:hAnsi="Times New Roman" w:cs="Times New Roman"/>
          <w:sz w:val="28"/>
          <w:szCs w:val="28"/>
        </w:rPr>
        <w:t xml:space="preserve"> км.</w:t>
      </w:r>
    </w:p>
    <w:p w:rsidR="00B32500" w:rsidRPr="00B32500" w:rsidRDefault="00B32500" w:rsidP="00B32500">
      <w:pPr>
        <w:widowControl w:val="0"/>
        <w:tabs>
          <w:tab w:val="left" w:pos="9180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Сельское поселение </w:t>
      </w:r>
      <w:r w:rsidR="00356DAA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граничит: </w:t>
      </w:r>
    </w:p>
    <w:p w:rsidR="00B32500" w:rsidRPr="00B32500" w:rsidRDefault="00B32500" w:rsidP="00B32500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севере - 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сельским поселением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Староганькино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муниципального района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Похвистневский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; </w:t>
      </w:r>
    </w:p>
    <w:p w:rsidR="00B32500" w:rsidRPr="00B32500" w:rsidRDefault="00B32500" w:rsidP="00B32500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востоке - 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Оренбургской областью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B32500" w:rsidRPr="00B32500" w:rsidRDefault="00B32500" w:rsidP="00B32500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юге - 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сельским поселением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Алькино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муниципального района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Похвистневский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;  </w:t>
      </w:r>
    </w:p>
    <w:p w:rsidR="00B32500" w:rsidRPr="00B32500" w:rsidRDefault="00B32500" w:rsidP="00B32500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западе - 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сельским поселением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Старопохвистнево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муниципального района 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Похвистневский</w:t>
      </w:r>
      <w:r w:rsidRPr="00B3250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FB076C" w:rsidRPr="00FB076C" w:rsidRDefault="00B32500" w:rsidP="00FB076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</w:rPr>
        <w:tab/>
      </w:r>
      <w:r w:rsidR="00FB076C"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В  состав сельского поселения входят 4 населённых пункта с суммарной численностью населения 1</w:t>
      </w:r>
      <w:r w:rsid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>489</w:t>
      </w:r>
      <w:r w:rsidR="00FB076C"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по состоянию на 20</w:t>
      </w:r>
      <w:r w:rsid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FB076C"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в том числе:</w:t>
      </w:r>
    </w:p>
    <w:p w:rsidR="00FB076C" w:rsidRPr="00FB076C" w:rsidRDefault="00FB076C" w:rsidP="00FB076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посёлок Новорысайкино;</w:t>
      </w:r>
    </w:p>
    <w:p w:rsidR="00FB076C" w:rsidRPr="00FB076C" w:rsidRDefault="00FB076C" w:rsidP="00FB076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посёлок </w:t>
      </w:r>
      <w:proofErr w:type="spellStart"/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Терегель</w:t>
      </w:r>
      <w:proofErr w:type="spellEnd"/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076C" w:rsidRPr="00FB076C" w:rsidRDefault="00FB076C" w:rsidP="00FB076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Рысайкино;</w:t>
      </w:r>
    </w:p>
    <w:p w:rsidR="00B32500" w:rsidRPr="00B32500" w:rsidRDefault="00FB076C" w:rsidP="00FB076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Султангулово</w:t>
      </w:r>
      <w:r w:rsidR="00B32500"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транспорт сельского поселения  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 представлен автомобильной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огой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2500" w:rsidRPr="00B32500" w:rsidRDefault="00B32500" w:rsidP="00B325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6D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Похвистнево-Р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ысайкино-Клявлино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» (4 категории,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DAA">
        <w:rPr>
          <w:rFonts w:ascii="Times New Roman" w:eastAsia="Times New Roman" w:hAnsi="Times New Roman" w:cs="Times New Roman"/>
          <w:sz w:val="28"/>
          <w:szCs w:val="28"/>
          <w:lang w:eastAsia="ru-RU"/>
        </w:rPr>
        <w:t>2 полосы движения)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B32500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Население </w:t>
      </w:r>
    </w:p>
    <w:p w:rsidR="00B32500" w:rsidRPr="00B32500" w:rsidRDefault="00B32500" w:rsidP="00B32500">
      <w:pPr>
        <w:widowControl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населения  сельского  поселения 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01.01.2024 г. составляет 1415 человек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проживает 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>5,45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населения муниципального района </w:t>
      </w:r>
      <w:r w:rsidR="00782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Похвистневский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32500" w:rsidRPr="005850A6" w:rsidRDefault="00B32500" w:rsidP="005850A6">
      <w:pPr>
        <w:autoSpaceDN w:val="0"/>
        <w:spacing w:after="0" w:line="240" w:lineRule="auto"/>
        <w:ind w:right="-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0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 – Оценка численности постоянного населения</w:t>
      </w:r>
    </w:p>
    <w:p w:rsidR="00284834" w:rsidRPr="00B32500" w:rsidRDefault="00284834" w:rsidP="00B32500">
      <w:pPr>
        <w:autoSpaceDN w:val="0"/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276"/>
        <w:gridCol w:w="1842"/>
        <w:gridCol w:w="284"/>
        <w:gridCol w:w="1559"/>
        <w:gridCol w:w="1985"/>
      </w:tblGrid>
      <w:tr w:rsidR="00284834" w:rsidRPr="00284834" w:rsidTr="005850A6">
        <w:tc>
          <w:tcPr>
            <w:tcW w:w="2977" w:type="dxa"/>
            <w:vMerge w:val="restart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администраций, населенных пунктов</w:t>
            </w:r>
          </w:p>
        </w:tc>
        <w:tc>
          <w:tcPr>
            <w:tcW w:w="6946" w:type="dxa"/>
            <w:gridSpan w:val="5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постоянного населения (человек)</w:t>
            </w:r>
          </w:p>
        </w:tc>
      </w:tr>
      <w:tr w:rsidR="00284834" w:rsidRPr="00284834" w:rsidTr="005850A6">
        <w:tc>
          <w:tcPr>
            <w:tcW w:w="2977" w:type="dxa"/>
            <w:vMerge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0" w:type="dxa"/>
            <w:gridSpan w:val="4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284834" w:rsidRPr="00284834" w:rsidTr="005850A6">
        <w:tc>
          <w:tcPr>
            <w:tcW w:w="2977" w:type="dxa"/>
            <w:vMerge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Зарегистрировано (по месту постоянного жительства и по месту пребывания на срок 9 </w:t>
            </w:r>
            <w:proofErr w:type="spellStart"/>
            <w:proofErr w:type="gram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более)</w:t>
            </w:r>
          </w:p>
        </w:tc>
        <w:tc>
          <w:tcPr>
            <w:tcW w:w="1559" w:type="dxa"/>
          </w:tcPr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зарегистриро-вано</w:t>
            </w:r>
            <w:proofErr w:type="spellEnd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месту жительства, но отсутствующих  9 </w:t>
            </w:r>
            <w:proofErr w:type="spellStart"/>
            <w:proofErr w:type="gram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более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Проживающих 9 </w:t>
            </w:r>
            <w:proofErr w:type="spellStart"/>
            <w:proofErr w:type="gram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более не </w:t>
            </w:r>
            <w:proofErr w:type="spell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зарегистри-рованных</w:t>
            </w:r>
            <w:proofErr w:type="spellEnd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месту жительства и месту пребывания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2(3-4+5)</w:t>
            </w:r>
          </w:p>
        </w:tc>
        <w:tc>
          <w:tcPr>
            <w:tcW w:w="2126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Сельское поселение Рысайкино</w:t>
            </w:r>
          </w:p>
        </w:tc>
        <w:tc>
          <w:tcPr>
            <w:tcW w:w="6946" w:type="dxa"/>
            <w:gridSpan w:val="5"/>
          </w:tcPr>
          <w:p w:rsidR="00284834" w:rsidRPr="00284834" w:rsidRDefault="00284834" w:rsidP="002848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Село Рысайкино</w:t>
            </w:r>
          </w:p>
        </w:tc>
        <w:tc>
          <w:tcPr>
            <w:tcW w:w="1276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1842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1843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Пос. Новорысайкино</w:t>
            </w:r>
          </w:p>
        </w:tc>
        <w:tc>
          <w:tcPr>
            <w:tcW w:w="1276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2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43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Пос. </w:t>
            </w:r>
            <w:proofErr w:type="spellStart"/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Терегель</w:t>
            </w:r>
            <w:proofErr w:type="spellEnd"/>
          </w:p>
        </w:tc>
        <w:tc>
          <w:tcPr>
            <w:tcW w:w="1276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2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Село Султангулово</w:t>
            </w:r>
          </w:p>
        </w:tc>
        <w:tc>
          <w:tcPr>
            <w:tcW w:w="1276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842" w:type="dxa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843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84834" w:rsidRPr="00284834" w:rsidTr="005850A6">
        <w:tc>
          <w:tcPr>
            <w:tcW w:w="2977" w:type="dxa"/>
          </w:tcPr>
          <w:p w:rsidR="00284834" w:rsidRPr="00284834" w:rsidRDefault="00284834" w:rsidP="0028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 по сельскому поселению</w:t>
            </w:r>
          </w:p>
        </w:tc>
        <w:tc>
          <w:tcPr>
            <w:tcW w:w="1276" w:type="dxa"/>
          </w:tcPr>
          <w:p w:rsidR="00284834" w:rsidRPr="00284834" w:rsidRDefault="00284834" w:rsidP="00DA68E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1415</w:t>
            </w:r>
          </w:p>
        </w:tc>
        <w:tc>
          <w:tcPr>
            <w:tcW w:w="1842" w:type="dxa"/>
          </w:tcPr>
          <w:p w:rsidR="00284834" w:rsidRPr="00284834" w:rsidRDefault="00284834" w:rsidP="00DA68E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1489</w:t>
            </w:r>
          </w:p>
        </w:tc>
        <w:tc>
          <w:tcPr>
            <w:tcW w:w="1843" w:type="dxa"/>
            <w:gridSpan w:val="2"/>
          </w:tcPr>
          <w:p w:rsidR="00284834" w:rsidRPr="00284834" w:rsidRDefault="00284834" w:rsidP="00284834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985" w:type="dxa"/>
          </w:tcPr>
          <w:p w:rsidR="00284834" w:rsidRPr="00284834" w:rsidRDefault="00284834" w:rsidP="00284834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</w:tbl>
    <w:p w:rsidR="00284834" w:rsidRDefault="00284834" w:rsidP="00B32500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важных показателей социально-экономического состояния являются демографические показатели. Так, на территории поселения проживает  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26,2 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>371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- населения старше 60 лет,  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61,3 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>867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чел)  - в возрасте от 18 до 60 лет и 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12,5 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CC338B">
        <w:rPr>
          <w:rFonts w:ascii="Times New Roman" w:eastAsia="Times New Roman" w:hAnsi="Times New Roman" w:cs="Times New Roman"/>
          <w:sz w:val="28"/>
          <w:szCs w:val="28"/>
          <w:lang w:eastAsia="ru-RU"/>
        </w:rPr>
        <w:t>177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- от 0 до 17 лет. </w:t>
      </w:r>
    </w:p>
    <w:p w:rsidR="00B32500" w:rsidRPr="00B32500" w:rsidRDefault="00B32500" w:rsidP="00B32500">
      <w:pPr>
        <w:widowControl w:val="0"/>
        <w:tabs>
          <w:tab w:val="left" w:pos="99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Жилой фонд</w:t>
      </w:r>
    </w:p>
    <w:p w:rsidR="00B32500" w:rsidRDefault="00B32500" w:rsidP="00B32500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сельского поселения </w:t>
      </w:r>
      <w:r w:rsidR="00CC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</w:t>
      </w:r>
      <w:r w:rsidR="00CC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Похвистневский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</w:t>
      </w:r>
      <w:r w:rsidR="00CC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ществующий жилищный фонд на 2024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составляет </w:t>
      </w:r>
      <w:r w:rsidR="00A3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38,396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тыс. м² общей площади. Обеспеченность жильем составляет  в среднем по сельскому поселению </w:t>
      </w:r>
      <w:r w:rsidR="00A3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27,13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proofErr w:type="gramStart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/чел. и может колебаться в зависимости от доходов населения.</w:t>
      </w:r>
      <w:r w:rsid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7C49" w:rsidRPr="00B07C49" w:rsidRDefault="00B07C49" w:rsidP="00B07C49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услугам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ЖКХ,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предоставляемым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поселении,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относится водоснабжение  населения и вывоз мусора. Все населенные пункты газифицированы.</w:t>
      </w:r>
    </w:p>
    <w:p w:rsidR="00B07C49" w:rsidRPr="00B07C49" w:rsidRDefault="00B07C49" w:rsidP="00B07C49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Развитие среды проживания населения сельского поселения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Рысайкино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Похвистневский  создаст  условия для повышения качества жизни нынешнего и будущих поколений жителей. Перед органами местного самоуправления поселения стоит задача развития коммунальной инфраструктуры, повышения эффективности и надежности функционирования жилищно-коммунального комплекса.</w:t>
      </w:r>
    </w:p>
    <w:p w:rsidR="00B07C49" w:rsidRPr="00B07C49" w:rsidRDefault="00B07C49" w:rsidP="00B07C49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теплоснабжение, газоснабжение, электроснабжение и водоснабжение.</w:t>
      </w:r>
    </w:p>
    <w:p w:rsidR="00B07C49" w:rsidRPr="00B07C49" w:rsidRDefault="00B07C49" w:rsidP="00B07C49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под развитием систем коммунальной инфраструктуры поселения понимается проведение комплекса мероприятий нормативно-правового, организационного и иного характера, направленных на повышение качества жизни населения поселения, понимание жителями поселения сложности проводимой коммунальной реформы, а также подготовку и проведение соответствующих инвестиционных программ.</w:t>
      </w:r>
    </w:p>
    <w:p w:rsidR="00B07C49" w:rsidRPr="00B32500" w:rsidRDefault="00B07C49" w:rsidP="00B32500">
      <w:pPr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</w:p>
    <w:p w:rsidR="00B32500" w:rsidRPr="00B32500" w:rsidRDefault="00B32500" w:rsidP="00B32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x-none"/>
        </w:rPr>
        <w:sectPr w:rsidR="00B32500" w:rsidRPr="00B32500" w:rsidSect="002534AF">
          <w:pgSz w:w="11909" w:h="16834"/>
          <w:pgMar w:top="851" w:right="852" w:bottom="851" w:left="1701" w:header="720" w:footer="720" w:gutter="0"/>
          <w:cols w:space="720"/>
        </w:sectPr>
      </w:pPr>
    </w:p>
    <w:p w:rsidR="00B32500" w:rsidRPr="008B65B4" w:rsidRDefault="00B32500" w:rsidP="008B6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6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1.2 Технико-экономические параметры существующих объектов социальной инфраструктуры</w:t>
      </w:r>
    </w:p>
    <w:p w:rsidR="00B32500" w:rsidRPr="008B65B4" w:rsidRDefault="00B32500" w:rsidP="008B6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65B4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r w:rsidR="00DB5278" w:rsidRPr="008B65B4">
        <w:rPr>
          <w:rFonts w:ascii="Times New Roman" w:eastAsia="Times New Roman" w:hAnsi="Times New Roman" w:cs="Times New Roman"/>
          <w:b/>
          <w:sz w:val="28"/>
          <w:szCs w:val="28"/>
        </w:rPr>
        <w:t>Рысайкино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1.2.1. Объекты здравоохранения</w:t>
      </w:r>
    </w:p>
    <w:p w:rsidR="00B32500" w:rsidRPr="00B32500" w:rsidRDefault="00B32500" w:rsidP="00B32500">
      <w:pPr>
        <w:tabs>
          <w:tab w:val="left" w:pos="2715"/>
        </w:tabs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5850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W w:w="1573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3551"/>
        <w:gridCol w:w="3944"/>
        <w:gridCol w:w="3133"/>
        <w:gridCol w:w="2555"/>
        <w:gridCol w:w="1985"/>
      </w:tblGrid>
      <w:tr w:rsidR="00B32500" w:rsidRPr="00B32500" w:rsidTr="00B32500"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9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Число мед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ерсонала</w:t>
            </w:r>
          </w:p>
        </w:tc>
        <w:tc>
          <w:tcPr>
            <w:tcW w:w="45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B32500" w:rsidRPr="00B32500" w:rsidTr="00B32500">
        <w:trPr>
          <w:trHeight w:val="12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Посещений (в смену)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Число коек</w:t>
            </w:r>
          </w:p>
        </w:tc>
      </w:tr>
      <w:tr w:rsidR="00B32500" w:rsidRPr="00B32500" w:rsidTr="00B32500">
        <w:trPr>
          <w:trHeight w:val="21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545CE0">
            <w:pPr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szCs w:val="24"/>
              </w:rPr>
              <w:t xml:space="preserve">ФАП с. </w:t>
            </w:r>
            <w:r w:rsidR="00545CE0">
              <w:rPr>
                <w:rFonts w:ascii="Times New Roman" w:eastAsia="Times New Roman" w:hAnsi="Times New Roman" w:cs="Times New Roman"/>
                <w:szCs w:val="24"/>
              </w:rPr>
              <w:t>Рысайкино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545CE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highlight w:val="yellow"/>
                <w:lang w:eastAsia="ar-SA"/>
              </w:rPr>
            </w:pPr>
            <w:r w:rsidRPr="00B3250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с. </w:t>
            </w:r>
            <w:r w:rsidR="00545C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Рысайкино, </w:t>
            </w:r>
            <w:proofErr w:type="spellStart"/>
            <w:r w:rsidR="00545C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="00545C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.И</w:t>
            </w:r>
            <w:proofErr w:type="gramEnd"/>
            <w:r w:rsidR="00545C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жедерова</w:t>
            </w:r>
            <w:proofErr w:type="spellEnd"/>
            <w:r w:rsidR="00545C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, д.61А</w:t>
            </w:r>
          </w:p>
        </w:tc>
        <w:tc>
          <w:tcPr>
            <w:tcW w:w="3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545CE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B32500" w:rsidRPr="00545CE0" w:rsidRDefault="00545CE0" w:rsidP="00545CE0">
            <w:pPr>
              <w:pStyle w:val="aff"/>
              <w:numPr>
                <w:ilvl w:val="0"/>
                <w:numId w:val="10"/>
              </w:numPr>
              <w:jc w:val="center"/>
              <w:rPr>
                <w:rFonts w:eastAsia="Calibri"/>
              </w:rPr>
            </w:pPr>
            <w:r w:rsidRPr="00545CE0">
              <w:rPr>
                <w:rFonts w:eastAsia="Calibri"/>
              </w:rPr>
              <w:t xml:space="preserve">фельдшер, </w:t>
            </w:r>
            <w:r w:rsidR="00B32500" w:rsidRPr="00545CE0">
              <w:rPr>
                <w:rFonts w:eastAsia="Calibri"/>
              </w:rPr>
              <w:t>1- медсестра</w:t>
            </w:r>
            <w:r>
              <w:rPr>
                <w:rFonts w:eastAsia="Calibri"/>
              </w:rPr>
              <w:t>, 1 -</w:t>
            </w:r>
            <w:r w:rsidRPr="00B32500">
              <w:rPr>
                <w:rFonts w:eastAsia="Calibri"/>
              </w:rPr>
              <w:t xml:space="preserve"> технический работник</w:t>
            </w:r>
            <w:proofErr w:type="gramStart"/>
            <w:r>
              <w:rPr>
                <w:rFonts w:eastAsia="Calibri"/>
              </w:rPr>
              <w:t xml:space="preserve"> </w:t>
            </w:r>
            <w:r w:rsidR="00B32500" w:rsidRPr="00545CE0">
              <w:rPr>
                <w:rFonts w:eastAsia="Calibri"/>
              </w:rPr>
              <w:t>)</w:t>
            </w:r>
            <w:proofErr w:type="gramEnd"/>
          </w:p>
        </w:tc>
        <w:tc>
          <w:tcPr>
            <w:tcW w:w="2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545CE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32500" w:rsidRPr="00B32500" w:rsidTr="00B32500">
        <w:trPr>
          <w:trHeight w:val="71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545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ФАП с. </w:t>
            </w:r>
            <w:r w:rsidR="00545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Султангулово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545CE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3250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 </w:t>
            </w:r>
            <w:r w:rsidR="00545CE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Султангулово, </w:t>
            </w:r>
            <w:proofErr w:type="spellStart"/>
            <w:r w:rsidR="00545CE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="00545CE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.Ч</w:t>
            </w:r>
            <w:proofErr w:type="gramEnd"/>
            <w:r w:rsidR="00545CE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апаева</w:t>
            </w:r>
            <w:proofErr w:type="spellEnd"/>
            <w:r w:rsidR="00545CE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 10</w:t>
            </w:r>
          </w:p>
        </w:tc>
        <w:tc>
          <w:tcPr>
            <w:tcW w:w="3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(1- </w:t>
            </w:r>
            <w:r w:rsidR="00545CE0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1-технический работник)</w:t>
            </w:r>
            <w:proofErr w:type="gramEnd"/>
          </w:p>
        </w:tc>
        <w:tc>
          <w:tcPr>
            <w:tcW w:w="2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545CE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218BA">
        <w:rPr>
          <w:rFonts w:ascii="Times New Roman" w:eastAsia="Times New Roman" w:hAnsi="Times New Roman" w:cs="Times New Roman"/>
          <w:sz w:val="28"/>
          <w:szCs w:val="20"/>
          <w:lang w:eastAsia="ru-RU"/>
        </w:rPr>
        <w:t>Аптеки отсутствуют.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1.2.2. Объекты образования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Система образования выполняет важнейшую социально-экономическую функцию и является одним из определяющих факторов развития </w:t>
      </w:r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сельского поселения </w:t>
      </w:r>
      <w:r w:rsidR="00DB52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2500" w:rsidRPr="00B32500" w:rsidRDefault="005850A6" w:rsidP="00ED201B">
      <w:pPr>
        <w:autoSpaceDN w:val="0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</w:t>
      </w:r>
      <w:r w:rsidR="00B32500" w:rsidRPr="00B32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157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3002"/>
        <w:gridCol w:w="1913"/>
        <w:gridCol w:w="1902"/>
        <w:gridCol w:w="1381"/>
        <w:gridCol w:w="1914"/>
        <w:gridCol w:w="2375"/>
        <w:gridCol w:w="2694"/>
      </w:tblGrid>
      <w:tr w:rsidR="00B32500" w:rsidRPr="00B32500" w:rsidTr="00B32500"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персонала</w:t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2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Фактическое посещение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Резерв/дефицит мест</w:t>
            </w:r>
          </w:p>
        </w:tc>
      </w:tr>
      <w:tr w:rsidR="00B32500" w:rsidRPr="00B32500" w:rsidTr="00B32500">
        <w:trPr>
          <w:trHeight w:val="134"/>
        </w:trPr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ГБОУ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им. </w:t>
            </w:r>
            <w:proofErr w:type="spellStart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Ф.Н.Ижедерова</w:t>
            </w:r>
            <w:proofErr w:type="spellEnd"/>
          </w:p>
          <w:p w:rsidR="00B32500" w:rsidRPr="00B32500" w:rsidRDefault="00B32500" w:rsidP="00C218BA">
            <w:pPr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Рысайкино</w:t>
            </w:r>
          </w:p>
        </w:tc>
        <w:tc>
          <w:tcPr>
            <w:tcW w:w="19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C218BA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Рысайкино, </w:t>
            </w:r>
            <w:proofErr w:type="spellStart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жедерова</w:t>
            </w:r>
            <w:proofErr w:type="spellEnd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д.57</w:t>
            </w:r>
          </w:p>
        </w:tc>
        <w:tc>
          <w:tcPr>
            <w:tcW w:w="1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Исаев Алексей Владимирович</w:t>
            </w:r>
          </w:p>
        </w:tc>
        <w:tc>
          <w:tcPr>
            <w:tcW w:w="1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416238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C218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Резерв </w:t>
            </w:r>
            <w:r w:rsidR="00C218B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Pr="00B325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218BA" w:rsidRPr="00B32500" w:rsidTr="00B32500">
        <w:trPr>
          <w:trHeight w:val="134"/>
        </w:trPr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Pr="00B32500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218BA" w:rsidRPr="00B32500" w:rsidRDefault="00C218BA" w:rsidP="00C218BA">
            <w:pPr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51515"/>
                <w:sz w:val="24"/>
                <w:szCs w:val="24"/>
                <w:shd w:val="clear" w:color="auto" w:fill="FFFFFF"/>
                <w:lang w:eastAsia="ru-RU"/>
              </w:rPr>
              <w:t xml:space="preserve">Филиал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51515"/>
                <w:sz w:val="24"/>
                <w:szCs w:val="24"/>
                <w:shd w:val="clear" w:color="auto" w:fill="FFFFFF"/>
                <w:lang w:eastAsia="ru-RU"/>
              </w:rPr>
              <w:t xml:space="preserve">с.Султангулово </w:t>
            </w: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ГБОУ</w:t>
            </w:r>
            <w:proofErr w:type="gramEnd"/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Ф.Н.Ижедерова</w:t>
            </w:r>
            <w:proofErr w:type="spellEnd"/>
          </w:p>
          <w:p w:rsidR="00C218BA" w:rsidRPr="00B32500" w:rsidRDefault="00C218BA" w:rsidP="00C218BA">
            <w:pPr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Рысайкино</w:t>
            </w:r>
          </w:p>
        </w:tc>
        <w:tc>
          <w:tcPr>
            <w:tcW w:w="19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Pr="00B32500" w:rsidRDefault="00416238" w:rsidP="00C218BA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с.Султангулово,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д. 35А</w:t>
            </w:r>
          </w:p>
        </w:tc>
        <w:tc>
          <w:tcPr>
            <w:tcW w:w="1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Default="00416238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Исаев Алексей Владимирович</w:t>
            </w:r>
          </w:p>
        </w:tc>
        <w:tc>
          <w:tcPr>
            <w:tcW w:w="1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Pr="00B32500" w:rsidRDefault="00416238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8BA" w:rsidRPr="00B32500" w:rsidRDefault="00C218BA" w:rsidP="00C218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80 мест</w:t>
            </w:r>
          </w:p>
        </w:tc>
      </w:tr>
    </w:tbl>
    <w:p w:rsidR="00B32500" w:rsidRPr="00B32500" w:rsidRDefault="00B32500" w:rsidP="00B32500">
      <w:pPr>
        <w:shd w:val="clear" w:color="auto" w:fill="FFFFFF"/>
        <w:autoSpaceDN w:val="0"/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111" w:rsidRDefault="00FC3111" w:rsidP="00ED201B">
      <w:pPr>
        <w:autoSpaceDN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5850A6" w:rsidP="00ED201B">
      <w:pPr>
        <w:autoSpaceDN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4</w:t>
      </w:r>
      <w:r w:rsidR="00B32500" w:rsidRPr="00B32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Детские дошкольные учреждения</w:t>
      </w:r>
    </w:p>
    <w:tbl>
      <w:tblPr>
        <w:tblW w:w="157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126"/>
        <w:gridCol w:w="1843"/>
        <w:gridCol w:w="1701"/>
        <w:gridCol w:w="1418"/>
        <w:gridCol w:w="1701"/>
        <w:gridCol w:w="3402"/>
      </w:tblGrid>
      <w:tr w:rsidR="00B32500" w:rsidRPr="00B32500" w:rsidTr="00C218BA"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Фактическое посещение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Резерв/дефицит мест</w:t>
            </w:r>
          </w:p>
        </w:tc>
      </w:tr>
      <w:tr w:rsidR="00B32500" w:rsidRPr="00B32500" w:rsidTr="00C218BA">
        <w:trPr>
          <w:trHeight w:val="529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218BA" w:rsidRPr="00B32500" w:rsidRDefault="00416238" w:rsidP="00C218BA">
            <w:pPr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51515"/>
                <w:sz w:val="24"/>
                <w:szCs w:val="24"/>
                <w:shd w:val="clear" w:color="auto" w:fill="FFFFFF"/>
                <w:lang w:eastAsia="ru-RU"/>
              </w:rPr>
              <w:t xml:space="preserve">СП </w:t>
            </w:r>
            <w:r w:rsidR="00B32500" w:rsidRPr="00B32500">
              <w:rPr>
                <w:rFonts w:ascii="Times New Roman" w:eastAsia="Times New Roman" w:hAnsi="Times New Roman" w:cs="Times New Roman"/>
                <w:bCs/>
                <w:color w:val="151515"/>
                <w:sz w:val="24"/>
                <w:szCs w:val="24"/>
                <w:shd w:val="clear" w:color="auto" w:fill="FFFFFF"/>
                <w:lang w:eastAsia="ru-RU"/>
              </w:rPr>
              <w:t xml:space="preserve">Детский сад </w:t>
            </w:r>
            <w:r w:rsidR="00C218BA">
              <w:rPr>
                <w:rFonts w:ascii="Times New Roman" w:eastAsia="Times New Roman" w:hAnsi="Times New Roman" w:cs="Times New Roman"/>
                <w:bCs/>
                <w:color w:val="151515"/>
                <w:sz w:val="24"/>
                <w:szCs w:val="24"/>
                <w:shd w:val="clear" w:color="auto" w:fill="FFFFFF"/>
                <w:lang w:eastAsia="ru-RU"/>
              </w:rPr>
              <w:t xml:space="preserve">«Березка»  </w:t>
            </w:r>
            <w:r w:rsidR="00C218BA"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ГБОУ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="00C218BA"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 </w:t>
            </w:r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им. </w:t>
            </w:r>
            <w:proofErr w:type="spellStart"/>
            <w:r w:rsidR="00C2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Ф.Н.Ижедерова</w:t>
            </w:r>
            <w:proofErr w:type="spellEnd"/>
          </w:p>
          <w:p w:rsidR="00B32500" w:rsidRPr="00B32500" w:rsidRDefault="00C218BA" w:rsidP="00C218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Рысайкино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C218BA" w:rsidP="00B32500">
            <w:pPr>
              <w:widowControl w:val="0"/>
              <w:tabs>
                <w:tab w:val="left" w:pos="756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Рысайкино,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д.57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416238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Исаев Алексей Владимирович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416238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F51DB6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C218BA" w:rsidP="00B3250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32500" w:rsidRPr="00B32500" w:rsidRDefault="00B32500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Times New Roman" w:hAnsi="Times New Roman" w:cs="Times New Roman"/>
                <w:sz w:val="24"/>
                <w:szCs w:val="24"/>
              </w:rPr>
              <w:t>Резе</w:t>
            </w:r>
            <w:r w:rsidR="00F51DB6">
              <w:rPr>
                <w:rFonts w:ascii="Times New Roman" w:eastAsia="Times New Roman" w:hAnsi="Times New Roman" w:cs="Times New Roman"/>
                <w:sz w:val="24"/>
                <w:szCs w:val="24"/>
              </w:rPr>
              <w:t>рв 2</w:t>
            </w:r>
            <w:r w:rsidRPr="00B325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</w:t>
            </w:r>
            <w:r w:rsidR="00F51D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500" w:rsidRPr="00B32500" w:rsidRDefault="00B32500" w:rsidP="00B32500">
      <w:pPr>
        <w:shd w:val="clear" w:color="auto" w:fill="FFFFFF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32500" w:rsidRPr="00B32500" w:rsidRDefault="00B32500" w:rsidP="00B32500">
      <w:pPr>
        <w:shd w:val="clear" w:color="auto" w:fill="FFFFFF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500" w:rsidRPr="00B32500" w:rsidRDefault="00B32500" w:rsidP="00B325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32500" w:rsidRPr="00B32500">
          <w:pgSz w:w="16834" w:h="11909" w:orient="landscape"/>
          <w:pgMar w:top="1418" w:right="567" w:bottom="567" w:left="567" w:header="720" w:footer="720" w:gutter="0"/>
          <w:cols w:space="720"/>
        </w:sect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1.2.3. Объекты физической культуры и массового спорта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Хорошее здоровье обеспечивает долгую и активную жизнь, способствует выполнению планов, преодолению трудностей, дает возможность успешно решать жизненные задачи. Основная задача администрации сельского поселения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 территории сельского поселения </w:t>
      </w:r>
      <w:r w:rsidR="0041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 следующие объекты физической культуры и спорта: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41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тренажерный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зал, площадью </w:t>
      </w:r>
      <w:r w:rsid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41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Рысайкино, </w:t>
      </w:r>
      <w:proofErr w:type="spellStart"/>
      <w:r w:rsidR="00416238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416238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41623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жедерова</w:t>
      </w:r>
      <w:proofErr w:type="spellEnd"/>
      <w:r w:rsidR="00416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д.59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спортивный зал, площадью </w:t>
      </w:r>
      <w:r w:rsid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Рысайкино, </w:t>
      </w:r>
      <w:proofErr w:type="spellStart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жедерова</w:t>
      </w:r>
      <w:proofErr w:type="spellEnd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, д.57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CC575E" w:rsidRPr="00CC5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спортивный зал, площадью 136 </w:t>
      </w:r>
      <w:proofErr w:type="spellStart"/>
      <w:r w:rsidR="00CC575E" w:rsidRPr="00CC5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</w:t>
      </w:r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с.Султангулово, </w:t>
      </w:r>
      <w:proofErr w:type="spellStart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кольная</w:t>
      </w:r>
      <w:proofErr w:type="spellEnd"/>
      <w:r w:rsidR="00CC575E" w:rsidRPr="00CC575E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35А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C575E" w:rsidRDefault="00CC575E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стадион, площадью 9109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с.Рысайкино,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олевая</w:t>
      </w:r>
      <w:proofErr w:type="spellEnd"/>
      <w:r w:rsidR="00A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3111" w:rsidRPr="00FC3111" w:rsidRDefault="00FC3111" w:rsidP="00FC3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сельском поселении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Рысайкино</w:t>
      </w:r>
      <w:r w:rsidRPr="00FC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муниципального района Похвистневский ведется спортивная работа в секциях:  футбол, волейбол, баскетбол, теннис.</w:t>
      </w:r>
    </w:p>
    <w:p w:rsidR="00FC3111" w:rsidRPr="00FC3111" w:rsidRDefault="00FC3111" w:rsidP="00FC3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зимний период любимыми видами спорта среди населения является катание на лыжах.</w:t>
      </w:r>
    </w:p>
    <w:p w:rsidR="00FC3111" w:rsidRPr="00B32500" w:rsidRDefault="00FC3111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CC575E" w:rsidRDefault="00CC575E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B32500" w:rsidRPr="00CC5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1.2.4. Объекты культуры</w:t>
      </w:r>
      <w:r w:rsidR="001F4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массового отдыха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Задача органов местного самоуправления на современном этапе заключается не только в сохранении традиций, оставленных нам предками, но и во внедрении новых инновационных методов проведения и организации досуга населения в сельской местности. 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На территории сельского поселения </w:t>
      </w:r>
      <w:r w:rsidR="00A126C6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расположены следующие объекты культуры: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1. </w:t>
      </w:r>
      <w:proofErr w:type="spellStart"/>
      <w:r w:rsidR="00A126C6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Рысайкинский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сельский дом культуры  расположен по адресу: с. </w:t>
      </w:r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Рысайкино, </w:t>
      </w:r>
      <w:proofErr w:type="spellStart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жедерова</w:t>
      </w:r>
      <w:proofErr w:type="spellEnd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, д.59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вместимостью на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300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мест;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2. Библиотека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им</w:t>
      </w:r>
      <w:proofErr w:type="gram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.Г</w:t>
      </w:r>
      <w:proofErr w:type="gram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ероя</w:t>
      </w:r>
      <w:proofErr w:type="spell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Советского Союза </w:t>
      </w:r>
      <w:proofErr w:type="spell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Ф.Н.Ижедерова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расположена  по адресу: с. </w:t>
      </w:r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Рысайкино, </w:t>
      </w:r>
      <w:proofErr w:type="spellStart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ул.Ижедерова</w:t>
      </w:r>
      <w:proofErr w:type="spellEnd"/>
      <w:r w:rsidR="003B35C8">
        <w:rPr>
          <w:rFonts w:ascii="Times New Roman" w:eastAsia="Times New Roman" w:hAnsi="Times New Roman" w:cs="Times New Roman"/>
          <w:sz w:val="28"/>
          <w:szCs w:val="28"/>
          <w:lang w:eastAsia="ru-RU"/>
        </w:rPr>
        <w:t>, д.59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. </w:t>
      </w:r>
      <w:proofErr w:type="gramStart"/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Книжный фонд </w:t>
      </w:r>
      <w:r w:rsidR="001F4FBD" w:rsidRPr="00CE386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–</w:t>
      </w:r>
      <w:r w:rsidRPr="00CE386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1F4FB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12,665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тыс. ед. книг; читальный зал -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8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мест;  пользователь  -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880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человек;</w:t>
      </w:r>
      <w:proofErr w:type="gramEnd"/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3. </w:t>
      </w:r>
      <w:proofErr w:type="spell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Султангуловский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сельский дом культуры  расположен по адресу: с.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Султангулово, </w:t>
      </w:r>
      <w:proofErr w:type="spell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ул</w:t>
      </w:r>
      <w:proofErr w:type="gram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.П</w:t>
      </w:r>
      <w:proofErr w:type="gram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обеды</w:t>
      </w:r>
      <w:proofErr w:type="spell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, д.10, вместимостью на 2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00 мест;</w:t>
      </w:r>
    </w:p>
    <w:p w:rsidR="00B32500" w:rsidRPr="00B32500" w:rsidRDefault="00B32500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4. Библиотека расположена  по адресу: с.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Султангулово, </w:t>
      </w:r>
      <w:proofErr w:type="spell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ул</w:t>
      </w:r>
      <w:proofErr w:type="gramStart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.П</w:t>
      </w:r>
      <w:proofErr w:type="gram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обеды</w:t>
      </w:r>
      <w:proofErr w:type="spellEnd"/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, д.10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. </w:t>
      </w:r>
      <w:proofErr w:type="gramStart"/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Книжный фонд </w:t>
      </w:r>
      <w:r w:rsidR="001F4FB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–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1F4FB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6,2</w:t>
      </w:r>
      <w:r w:rsidR="00CE386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42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тыс. ед. книг; 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читальный зал - 8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мест;  пользователи  - 49</w:t>
      </w:r>
      <w:r w:rsidR="003B35C8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0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человек.</w:t>
      </w:r>
      <w:proofErr w:type="gramEnd"/>
    </w:p>
    <w:p w:rsidR="00B32500" w:rsidRPr="00B32500" w:rsidRDefault="003B35C8" w:rsidP="00B32500">
      <w:pPr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Ежегодно учреждениями</w:t>
      </w:r>
      <w:r w:rsidR="00B32500" w:rsidRPr="00B325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культуры проводится порядка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</w:t>
      </w:r>
      <w:r w:rsidR="00B32500" w:rsidRPr="00B325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50 мероприятий для взрослого населения, учащихся школы, детского сада. 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32500" w:rsidRPr="008B65B4" w:rsidRDefault="00B32500" w:rsidP="008B6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6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1.2.5. Предприятия торговли, общественного питания, бытового обслуживания</w:t>
      </w:r>
    </w:p>
    <w:p w:rsidR="00B32500" w:rsidRPr="008B65B4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сельском поселении </w:t>
      </w:r>
      <w:r w:rsidR="001F4FBD" w:rsidRPr="008B6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Рысайкино</w:t>
      </w:r>
      <w:r w:rsidRPr="008B6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расположены следующие объекты: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</w:pPr>
      <w:proofErr w:type="spellStart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Предприятия</w:t>
      </w:r>
      <w:proofErr w:type="spellEnd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торговли</w:t>
      </w:r>
      <w:proofErr w:type="spellEnd"/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proofErr w:type="gramStart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Таблица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6</w:t>
      </w:r>
      <w:proofErr w:type="gramEnd"/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0"/>
        <w:gridCol w:w="4164"/>
        <w:gridCol w:w="2794"/>
        <w:gridCol w:w="2229"/>
      </w:tblGrid>
      <w:tr w:rsidR="00B32500" w:rsidRPr="00B32500" w:rsidTr="00B32500">
        <w:trPr>
          <w:trHeight w:val="266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Площадь, м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3B3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 Мордовская Надежда Павловна, </w:t>
            </w:r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магазин «Надежда»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3250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с. </w:t>
            </w:r>
            <w:r w:rsid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Султангулово, </w:t>
            </w:r>
            <w:proofErr w:type="spellStart"/>
            <w:r w:rsid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ул</w:t>
            </w:r>
            <w:proofErr w:type="gramStart"/>
            <w:r w:rsid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.П</w:t>
            </w:r>
            <w:proofErr w:type="gramEnd"/>
            <w:r w:rsid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обеды</w:t>
            </w:r>
            <w:proofErr w:type="spellEnd"/>
            <w:r w:rsid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д.6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24,6</w:t>
            </w:r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Фадеева Ирина Анатольевна, магазин продукты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с.Султангулово, </w:t>
            </w:r>
            <w:proofErr w:type="spellStart"/>
            <w:r w:rsidRP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.Ш</w:t>
            </w:r>
            <w:proofErr w:type="gramEnd"/>
            <w:r w:rsidRP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кольная</w:t>
            </w:r>
            <w:proofErr w:type="spellEnd"/>
            <w:r w:rsidRPr="003B35C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д.17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3B35C8" w:rsidP="003B3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Абасова</w:t>
            </w:r>
            <w:proofErr w:type="spellEnd"/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Людмила Михайловна, </w:t>
            </w:r>
            <w:r w:rsidRPr="003B3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«Надежда»,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3250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 </w:t>
            </w:r>
            <w:proofErr w:type="spellStart"/>
            <w:r w:rsidRPr="00B3250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Байдеряково</w:t>
            </w:r>
            <w:proofErr w:type="spellEnd"/>
            <w:r w:rsidRPr="00B3250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ул. Центральная, 66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49</w:t>
            </w:r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022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Магазин РАЙПО ООО «Кооператор»,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Салават </w:t>
            </w:r>
            <w:proofErr w:type="spellStart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Халилуллович</w:t>
            </w:r>
            <w:proofErr w:type="spellEnd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с. Рысайкино ул. Ижедерова, 2 в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22</w:t>
            </w:r>
          </w:p>
        </w:tc>
      </w:tr>
      <w:tr w:rsidR="00022D69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B32500" w:rsidRDefault="00022D69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022D69" w:rsidRDefault="00022D69" w:rsidP="00022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Хлебокомбинат</w:t>
            </w:r>
            <w:proofErr w:type="spellEnd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Рысайкинская хлебопекарня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Салават </w:t>
            </w:r>
            <w:proofErr w:type="spellStart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Халилуллович</w:t>
            </w:r>
            <w:proofErr w:type="spellEnd"/>
            <w:r w:rsidRPr="00022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022D69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с. Рысайкино ул. Ижедерова, 1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B32500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46,3</w:t>
            </w:r>
          </w:p>
        </w:tc>
      </w:tr>
      <w:tr w:rsidR="00022D69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B32500" w:rsidRDefault="00022D69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022D69" w:rsidRDefault="00022D69" w:rsidP="00022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выдачи Озон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Pr="00022D69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с.Рысайкино, </w:t>
            </w:r>
            <w:proofErr w:type="spell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.И</w:t>
            </w:r>
            <w:proofErr w:type="gram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жедерова</w:t>
            </w:r>
            <w:proofErr w:type="spell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д.2-в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D69" w:rsidRDefault="00022D69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42,2</w:t>
            </w:r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5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2500" w:rsidRPr="00B32500" w:rsidRDefault="00B32500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B32500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165,5</w:t>
            </w:r>
          </w:p>
        </w:tc>
      </w:tr>
    </w:tbl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</w:pPr>
      <w:proofErr w:type="spellStart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Предприятия</w:t>
      </w:r>
      <w:proofErr w:type="spellEnd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общественного</w:t>
      </w:r>
      <w:proofErr w:type="spellEnd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питания</w:t>
      </w:r>
      <w:proofErr w:type="spellEnd"/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02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сельского поселения 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предприятия общественного питания отсутствуют.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B3250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Предприятия бытового обслуживания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</w:t>
      </w:r>
      <w:r w:rsidR="0002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предприятия бытового обслуживания отсутствуют.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2500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Прочие объекты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</w:pPr>
      <w:proofErr w:type="spellStart"/>
      <w:proofErr w:type="gramStart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Таблица</w:t>
      </w:r>
      <w:proofErr w:type="spellEnd"/>
      <w:r w:rsidRPr="00B325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7</w:t>
      </w:r>
      <w:proofErr w:type="gramEnd"/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0"/>
        <w:gridCol w:w="6147"/>
        <w:gridCol w:w="3040"/>
      </w:tblGrid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5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  <w:p w:rsidR="00B32500" w:rsidRPr="00B32500" w:rsidRDefault="00B3250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386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CE3860" w:rsidRDefault="00CE386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CE3860" w:rsidRDefault="00CE3860" w:rsidP="00CE3860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Парк «Рябинушка» им. Героя Советского Союза Ижедерова Ф.Н.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CE3860" w:rsidRDefault="00CE3860" w:rsidP="00CE386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с.Рысайкино, </w:t>
            </w:r>
            <w:proofErr w:type="spell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.К</w:t>
            </w:r>
            <w:proofErr w:type="gram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ооперативная</w:t>
            </w:r>
            <w:proofErr w:type="spellEnd"/>
          </w:p>
        </w:tc>
      </w:tr>
      <w:tr w:rsidR="00CE386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CE3860" w:rsidRDefault="00CE386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CE3860" w:rsidRDefault="00CE3860" w:rsidP="00CE3860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Парк Славы </w:t>
            </w:r>
            <w:proofErr w:type="spellStart"/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>ероя</w:t>
            </w:r>
            <w:proofErr w:type="spellEnd"/>
            <w:r w:rsidRPr="00CE38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Социалистического труда Фоминой А.П.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860" w:rsidRPr="00B32500" w:rsidRDefault="00CE3860" w:rsidP="00CE386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с.Султангулово, </w:t>
            </w:r>
            <w:proofErr w:type="spell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.П</w:t>
            </w:r>
            <w:proofErr w:type="gram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обеды</w:t>
            </w:r>
            <w:proofErr w:type="spellEnd"/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CE386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446495</w:t>
            </w:r>
            <w:r w:rsidR="00B32500" w:rsidRPr="00B325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ФГУП " Почта России" 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2500" w:rsidRPr="00B32500" w:rsidRDefault="00022D69" w:rsidP="00CE386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с.Рысайкино, </w:t>
            </w:r>
            <w:proofErr w:type="spell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.К</w:t>
            </w:r>
            <w:proofErr w:type="gram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ооперативная</w:t>
            </w:r>
            <w:proofErr w:type="spell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д.1-в</w:t>
            </w:r>
          </w:p>
        </w:tc>
      </w:tr>
      <w:tr w:rsidR="00B32500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CE386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32500" w:rsidRPr="00B32500" w:rsidRDefault="00022D69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446497</w:t>
            </w:r>
            <w:r w:rsidR="00B32500" w:rsidRPr="00B325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ФГУП " Почта России" 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2500" w:rsidRPr="00B32500" w:rsidRDefault="00022D69" w:rsidP="00CE386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с.Султангулово, </w:t>
            </w:r>
            <w:proofErr w:type="spell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ул</w:t>
            </w:r>
            <w:proofErr w:type="gramStart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.П</w:t>
            </w:r>
            <w:proofErr w:type="gram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обеды</w:t>
            </w:r>
            <w:proofErr w:type="spellEnd"/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д.8</w:t>
            </w:r>
          </w:p>
        </w:tc>
      </w:tr>
      <w:tr w:rsidR="001F4FBD" w:rsidRPr="00B32500" w:rsidTr="00B32500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FBD" w:rsidRPr="00B32500" w:rsidRDefault="00CE3860" w:rsidP="00B32500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FBD" w:rsidRDefault="001F4FBD" w:rsidP="00B32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ПАО Сбербанк с.Рысайкино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4FBD" w:rsidRPr="00022D69" w:rsidRDefault="001F4FBD" w:rsidP="00CE3860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2D6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с. Рысайкино ул. Ижедерова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, д.61а</w:t>
            </w:r>
          </w:p>
        </w:tc>
      </w:tr>
    </w:tbl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на территории поселения </w:t>
      </w:r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 церковь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Церковь </w:t>
      </w:r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Михайловский Храм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</w:t>
      </w:r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Рысайкино, </w:t>
      </w:r>
      <w:proofErr w:type="spellStart"/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абережная</w:t>
      </w:r>
      <w:proofErr w:type="spellEnd"/>
      <w:r w:rsidR="001F4FBD">
        <w:rPr>
          <w:rFonts w:ascii="Times New Roman" w:eastAsia="Times New Roman" w:hAnsi="Times New Roman" w:cs="Times New Roman"/>
          <w:sz w:val="28"/>
          <w:szCs w:val="28"/>
          <w:lang w:eastAsia="ru-RU"/>
        </w:rPr>
        <w:t>, д.48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2500" w:rsidRDefault="00B32500" w:rsidP="00B32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111" w:rsidRPr="00FC3111" w:rsidRDefault="008B65B4" w:rsidP="00FC3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1.2.6</w:t>
      </w:r>
      <w:r w:rsidR="00FC3111" w:rsidRPr="00FC3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C3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защита населения</w:t>
      </w:r>
    </w:p>
    <w:p w:rsidR="00FC3111" w:rsidRDefault="00FC3111" w:rsidP="00B32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111" w:rsidRPr="00FC3111" w:rsidRDefault="00FC3111" w:rsidP="00FC311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Рысайкинском</w:t>
      </w:r>
      <w:proofErr w:type="spellEnd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отделении социального обслуживания на дому трудится десять социальных работников, из них: 7 - в селе Рысайкино, 1 – в селе Султангулово, в поселках Ново-Рысайкино и </w:t>
      </w:r>
      <w:proofErr w:type="spellStart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Терегель</w:t>
      </w:r>
      <w:proofErr w:type="spellEnd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одному социальному работнику. Все социальные работники имеют профильное образование, периодически повышают свою квалификацию.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обслуживании находится</w:t>
      </w: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 человек - это граждане пожилого возраста и инвалиды</w:t>
      </w:r>
      <w:r w:rsidRPr="00FC31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селе Рысайкино обслуживается </w:t>
      </w: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86 человек, в селе Султангулово – </w:t>
      </w: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 человек, в поселке Ново-Рысайкино – 12 человек и в поселке </w:t>
      </w:r>
      <w:proofErr w:type="spellStart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Терегель</w:t>
      </w:r>
      <w:proofErr w:type="spellEnd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 человек.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Социальных услуг на дому предоставляются получателям социальных услуг, проживающим на территории </w:t>
      </w:r>
      <w:proofErr w:type="spellStart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Рысайкинского</w:t>
      </w:r>
      <w:proofErr w:type="spellEnd"/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отделения, в соответствии с их индивидуальной нуждаемостью в постоянной или временной посторонней помощи в связи с частичной или полной утратой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инвалидности.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 производится социальными работниками не реже 2 раз в неделю. Получателям социальных услуг предоставляются услуги, рекомендованные ИППСУ (индивидуальная программа предоставления социальных услуг) и прописанные в договоре.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востребованы следующие услуги: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покупка за счет средств получателя социальных услуг и доставка продуктов питания; 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покупка за счёт средств получателя социальных услуг и доставка промышленных товаров первой необходимости, средств санитарии и гигиены, средств ухода;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покупка за счёт средств получателя социальных услуг и доставка лекарственных средств;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обеспечение водой;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жилого помещения к уборке и (или) уборка жилого помещения;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-оплата за счёт средств получателя социальных услуг жилищно-коммунальных услуг и услуг связи; </w:t>
      </w:r>
    </w:p>
    <w:p w:rsidR="00FC3111" w:rsidRPr="00FC3111" w:rsidRDefault="00FC3111" w:rsidP="00FC31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1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вынос мусора, ведра с нечистотами и др.</w:t>
      </w:r>
    </w:p>
    <w:p w:rsidR="00FC3111" w:rsidRPr="00FC3111" w:rsidRDefault="00FC3111" w:rsidP="00B325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C3111" w:rsidRPr="00FC3111">
          <w:pgSz w:w="11909" w:h="16834"/>
          <w:pgMar w:top="851" w:right="567" w:bottom="851" w:left="1701" w:header="720" w:footer="720" w:gutter="0"/>
          <w:cols w:space="720"/>
        </w:sectPr>
      </w:pPr>
    </w:p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2. Перечень мероприятий (инвестиционных проектов) по</w:t>
      </w: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проектированию, строительству и реконструкции объектов социальной инфраструктуры </w:t>
      </w:r>
    </w:p>
    <w:p w:rsidR="00B32500" w:rsidRP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B12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Рысайкино</w:t>
      </w:r>
    </w:p>
    <w:p w:rsidR="00B32500" w:rsidRDefault="00B32500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</w:t>
      </w:r>
    </w:p>
    <w:p w:rsidR="00B12424" w:rsidRPr="00B12424" w:rsidRDefault="00B12424" w:rsidP="00B12424">
      <w:pPr>
        <w:widowControl w:val="0"/>
        <w:tabs>
          <w:tab w:val="left" w:pos="1418"/>
        </w:tabs>
        <w:spacing w:before="240" w:after="24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1242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2.1. Объекты местного значения в сфере физической культуры и массового спорта</w:t>
      </w:r>
    </w:p>
    <w:p w:rsidR="00B12424" w:rsidRPr="00B12424" w:rsidRDefault="00B12424" w:rsidP="00B12424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tbl>
      <w:tblPr>
        <w:tblW w:w="15877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2245"/>
        <w:gridCol w:w="2330"/>
        <w:gridCol w:w="1559"/>
        <w:gridCol w:w="1426"/>
        <w:gridCol w:w="1267"/>
        <w:gridCol w:w="1134"/>
        <w:gridCol w:w="3544"/>
        <w:gridCol w:w="1843"/>
      </w:tblGrid>
      <w:tr w:rsidR="00B12424" w:rsidRPr="00B12424" w:rsidTr="00B12424">
        <w:trPr>
          <w:trHeight w:val="253"/>
          <w:tblHeader/>
        </w:trPr>
        <w:tc>
          <w:tcPr>
            <w:tcW w:w="529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45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Назначение и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330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1559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Вид работ, который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планируется в целях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размещения объекта</w:t>
            </w:r>
          </w:p>
        </w:tc>
        <w:tc>
          <w:tcPr>
            <w:tcW w:w="1426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Срок,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до которого планируется размещение объекта, </w:t>
            </w: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94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Основные характеристики объекта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 зон с особыми условиями использования территорий</w:t>
            </w:r>
          </w:p>
        </w:tc>
      </w:tr>
      <w:tr w:rsidR="00B12424" w:rsidRPr="00B12424" w:rsidTr="00B12424">
        <w:trPr>
          <w:trHeight w:val="1190"/>
          <w:tblHeader/>
        </w:trPr>
        <w:tc>
          <w:tcPr>
            <w:tcW w:w="529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0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земельного</w:t>
            </w:r>
            <w:proofErr w:type="gramEnd"/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участка, </w:t>
            </w: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объекта, </w:t>
            </w: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3544" w:type="dxa"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Иные характеристики</w:t>
            </w:r>
          </w:p>
        </w:tc>
        <w:tc>
          <w:tcPr>
            <w:tcW w:w="1843" w:type="dxa"/>
            <w:vMerge/>
            <w:shd w:val="clear" w:color="auto" w:fill="D9D9D9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Султангулово, ул. Победы</w:t>
            </w:r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536DD8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202</w:t>
            </w:r>
            <w:r w:rsidR="00B12424"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 w:val="restart"/>
            <w:vAlign w:val="center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Установление зон с особыми условиями использования территорий в связи с размещением объекта не требуется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Султангулово, ул. Дружбы</w:t>
            </w:r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5850A6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село Султангулово, ул. </w:t>
            </w:r>
            <w:proofErr w:type="gram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Советская</w:t>
            </w:r>
            <w:proofErr w:type="gramEnd"/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5850A6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Рысайкино, ул. Ижедерова</w:t>
            </w:r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5850A6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поселок </w:t>
            </w:r>
            <w:proofErr w:type="spellStart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Терегель</w:t>
            </w:r>
            <w:proofErr w:type="spellEnd"/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ул. Веры</w:t>
            </w:r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8B65B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424" w:rsidRPr="00B12424" w:rsidTr="00B12424">
        <w:trPr>
          <w:cantSplit/>
          <w:trHeight w:val="167"/>
        </w:trPr>
        <w:tc>
          <w:tcPr>
            <w:tcW w:w="52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245" w:type="dxa"/>
          </w:tcPr>
          <w:p w:rsidR="00B12424" w:rsidRPr="00B12424" w:rsidRDefault="00B12424" w:rsidP="00B1242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Открытая спортивная (детская) площадка </w:t>
            </w:r>
          </w:p>
        </w:tc>
        <w:tc>
          <w:tcPr>
            <w:tcW w:w="2330" w:type="dxa"/>
          </w:tcPr>
          <w:p w:rsidR="00B12424" w:rsidRPr="00B12424" w:rsidRDefault="00B12424" w:rsidP="00B1242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Рысайкино, ул. Ижедерова</w:t>
            </w:r>
          </w:p>
        </w:tc>
        <w:tc>
          <w:tcPr>
            <w:tcW w:w="1559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26" w:type="dxa"/>
          </w:tcPr>
          <w:p w:rsidR="00B12424" w:rsidRPr="00B12424" w:rsidRDefault="008B65B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1267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544" w:type="dxa"/>
          </w:tcPr>
          <w:p w:rsidR="00B12424" w:rsidRPr="00B12424" w:rsidRDefault="00B12424" w:rsidP="00B12424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2424">
              <w:rPr>
                <w:rFonts w:ascii="Times New Roman" w:eastAsia="Calibri" w:hAnsi="Times New Roman" w:cs="Times New Roman"/>
                <w:sz w:val="20"/>
                <w:szCs w:val="20"/>
              </w:rPr>
              <w:t>универсальная спортивно-игровая площадка для занятий общей физической подготовкой, теннисом, баскетболом;</w:t>
            </w:r>
          </w:p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B12424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детская  площадка: игровой комплекс</w:t>
            </w:r>
          </w:p>
        </w:tc>
        <w:tc>
          <w:tcPr>
            <w:tcW w:w="1843" w:type="dxa"/>
            <w:vMerge/>
          </w:tcPr>
          <w:p w:rsidR="00B12424" w:rsidRPr="00B12424" w:rsidRDefault="00B12424" w:rsidP="00B12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12424" w:rsidRDefault="00B12424" w:rsidP="00B1242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DC" w:rsidRPr="009923DC" w:rsidRDefault="009923DC" w:rsidP="009923DC">
      <w:pPr>
        <w:widowControl w:val="0"/>
        <w:tabs>
          <w:tab w:val="left" w:pos="1418"/>
        </w:tabs>
        <w:spacing w:before="240" w:after="24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23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2.2. Объекты местного значения в сфере культуры</w:t>
      </w:r>
    </w:p>
    <w:tbl>
      <w:tblPr>
        <w:tblW w:w="16029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07"/>
        <w:gridCol w:w="2268"/>
        <w:gridCol w:w="1559"/>
        <w:gridCol w:w="1417"/>
        <w:gridCol w:w="1276"/>
        <w:gridCol w:w="1407"/>
        <w:gridCol w:w="1842"/>
        <w:gridCol w:w="3413"/>
      </w:tblGrid>
      <w:tr w:rsidR="009923DC" w:rsidRPr="009923DC" w:rsidTr="009923DC">
        <w:trPr>
          <w:trHeight w:val="253"/>
          <w:tblHeader/>
        </w:trPr>
        <w:tc>
          <w:tcPr>
            <w:tcW w:w="540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07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Назначение и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268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1559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Вид работ, который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планируется в целях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размещения объекта</w:t>
            </w:r>
          </w:p>
        </w:tc>
        <w:tc>
          <w:tcPr>
            <w:tcW w:w="1417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Срок,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до которого планируется размещение объекта,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2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Основные характеристики объекта</w:t>
            </w:r>
          </w:p>
        </w:tc>
        <w:tc>
          <w:tcPr>
            <w:tcW w:w="3413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 зон с особыми условиями использования территорий (ЗСО)</w:t>
            </w:r>
          </w:p>
        </w:tc>
      </w:tr>
      <w:tr w:rsidR="009923DC" w:rsidRPr="009923DC" w:rsidTr="009923DC">
        <w:trPr>
          <w:trHeight w:val="253"/>
          <w:tblHeader/>
        </w:trPr>
        <w:tc>
          <w:tcPr>
            <w:tcW w:w="540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земельного</w:t>
            </w:r>
            <w:proofErr w:type="gramEnd"/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участка,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407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объекта, </w:t>
            </w:r>
            <w:proofErr w:type="spell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Иные характеристики</w:t>
            </w:r>
          </w:p>
        </w:tc>
        <w:tc>
          <w:tcPr>
            <w:tcW w:w="3413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3DC" w:rsidRPr="009923DC" w:rsidTr="009923DC">
        <w:trPr>
          <w:cantSplit/>
          <w:trHeight w:hRule="exact" w:val="1472"/>
        </w:trPr>
        <w:tc>
          <w:tcPr>
            <w:tcW w:w="540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07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268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Рысайкино, ул. Ижедерова,59</w:t>
            </w:r>
          </w:p>
        </w:tc>
        <w:tc>
          <w:tcPr>
            <w:tcW w:w="1559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реконструкция</w:t>
            </w:r>
          </w:p>
        </w:tc>
        <w:tc>
          <w:tcPr>
            <w:tcW w:w="1417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276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7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11200 </w:t>
            </w:r>
            <w:proofErr w:type="spell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ед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.х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ранения</w:t>
            </w:r>
            <w:proofErr w:type="spellEnd"/>
          </w:p>
        </w:tc>
        <w:tc>
          <w:tcPr>
            <w:tcW w:w="3413" w:type="dxa"/>
            <w:vAlign w:val="center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Установление зон с особыми условиями использования территорий в связи с размещением объекта не требуется</w:t>
            </w:r>
          </w:p>
        </w:tc>
      </w:tr>
    </w:tbl>
    <w:p w:rsidR="009923DC" w:rsidRPr="009923DC" w:rsidRDefault="009923DC" w:rsidP="009923DC">
      <w:pPr>
        <w:spacing w:before="12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923DC" w:rsidRPr="009923DC" w:rsidRDefault="009923DC" w:rsidP="009923DC">
      <w:pPr>
        <w:widowControl w:val="0"/>
        <w:tabs>
          <w:tab w:val="left" w:pos="1418"/>
        </w:tabs>
        <w:spacing w:before="240" w:after="24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923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</w:t>
      </w:r>
      <w:r w:rsidRPr="009923DC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9923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 Объекты местного значения в сфере создания условий для обеспечения                                                                            жителей поселения услугами бытового обслуживания</w:t>
      </w:r>
    </w:p>
    <w:tbl>
      <w:tblPr>
        <w:tblW w:w="16029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45"/>
        <w:gridCol w:w="2330"/>
        <w:gridCol w:w="1559"/>
        <w:gridCol w:w="1417"/>
        <w:gridCol w:w="1276"/>
        <w:gridCol w:w="1123"/>
        <w:gridCol w:w="2988"/>
        <w:gridCol w:w="2551"/>
      </w:tblGrid>
      <w:tr w:rsidR="009923DC" w:rsidRPr="009923DC" w:rsidTr="009923DC">
        <w:trPr>
          <w:trHeight w:val="253"/>
          <w:tblHeader/>
        </w:trPr>
        <w:tc>
          <w:tcPr>
            <w:tcW w:w="540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lastRenderedPageBreak/>
              <w:t>№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45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Назначение и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330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1559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Вид работ, который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планируется в целях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размещения объекта</w:t>
            </w:r>
          </w:p>
        </w:tc>
        <w:tc>
          <w:tcPr>
            <w:tcW w:w="1417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Срок,</w:t>
            </w:r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до которого планируется размещение объекта,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Основные характеристики объекта</w:t>
            </w:r>
          </w:p>
        </w:tc>
        <w:tc>
          <w:tcPr>
            <w:tcW w:w="2551" w:type="dxa"/>
            <w:vMerge w:val="restart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 зон с особыми условиями использования территорий (ЗСО)</w:t>
            </w:r>
          </w:p>
        </w:tc>
      </w:tr>
      <w:tr w:rsidR="009923DC" w:rsidRPr="009923DC" w:rsidTr="009923DC">
        <w:trPr>
          <w:trHeight w:val="253"/>
          <w:tblHeader/>
        </w:trPr>
        <w:tc>
          <w:tcPr>
            <w:tcW w:w="540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0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земельного</w:t>
            </w:r>
            <w:proofErr w:type="gramEnd"/>
          </w:p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участка,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123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Площадь объекта, </w:t>
            </w:r>
            <w:proofErr w:type="spell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988" w:type="dxa"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Иные характеристики</w:t>
            </w:r>
          </w:p>
        </w:tc>
        <w:tc>
          <w:tcPr>
            <w:tcW w:w="2551" w:type="dxa"/>
            <w:vMerge/>
            <w:shd w:val="clear" w:color="auto" w:fill="D9D9D9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3DC" w:rsidRPr="009923DC" w:rsidTr="009923DC">
        <w:trPr>
          <w:cantSplit/>
          <w:trHeight w:val="74"/>
        </w:trPr>
        <w:tc>
          <w:tcPr>
            <w:tcW w:w="540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45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Дом быта</w:t>
            </w:r>
          </w:p>
        </w:tc>
        <w:tc>
          <w:tcPr>
            <w:tcW w:w="2330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село Рысайкино, ул. Ижедерова</w:t>
            </w:r>
          </w:p>
        </w:tc>
        <w:tc>
          <w:tcPr>
            <w:tcW w:w="1559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417" w:type="dxa"/>
          </w:tcPr>
          <w:p w:rsidR="009923DC" w:rsidRPr="009923DC" w:rsidRDefault="009E43D4" w:rsidP="009923DC">
            <w:pPr>
              <w:spacing w:after="0" w:line="240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276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23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8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прачечная на </w:t>
            </w:r>
            <w:smartTag w:uri="urn:schemas-microsoft-com:office:smarttags" w:element="metricconverter">
              <w:smartTagPr>
                <w:attr w:name="ProductID" w:val="113 кг"/>
              </w:smartTagPr>
              <w:r w:rsidRPr="009923DC">
                <w:rPr>
                  <w:rFonts w:ascii="Times New Roman" w:eastAsia="MS Mincho" w:hAnsi="Times New Roman" w:cs="Times New Roman"/>
                  <w:sz w:val="20"/>
                  <w:szCs w:val="20"/>
                  <w:lang w:eastAsia="ru-RU"/>
                </w:rPr>
                <w:t>113 кг</w:t>
              </w:r>
            </w:smartTag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белья в смену, баня на 13 мест, химчистка на </w:t>
            </w:r>
            <w:smartTag w:uri="urn:schemas-microsoft-com:office:smarttags" w:element="metricconverter">
              <w:smartTagPr>
                <w:attr w:name="ProductID" w:val="4,7 кг"/>
              </w:smartTagPr>
              <w:r w:rsidRPr="009923DC">
                <w:rPr>
                  <w:rFonts w:ascii="Times New Roman" w:eastAsia="MS Mincho" w:hAnsi="Times New Roman" w:cs="Times New Roman"/>
                  <w:sz w:val="20"/>
                  <w:szCs w:val="20"/>
                  <w:lang w:eastAsia="ru-RU"/>
                </w:rPr>
                <w:t>4,7 кг</w:t>
              </w:r>
            </w:smartTag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белья в смену, предприятие бытового обслуживания на 16 рабочих мест,  гостиница на 2 места, предприятия питания </w:t>
            </w:r>
            <w:proofErr w:type="gramStart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49 мест</w:t>
            </w:r>
          </w:p>
        </w:tc>
        <w:tc>
          <w:tcPr>
            <w:tcW w:w="2551" w:type="dxa"/>
          </w:tcPr>
          <w:p w:rsidR="009923DC" w:rsidRPr="009923DC" w:rsidRDefault="009923DC" w:rsidP="009923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9923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В соответствии с СанПиН 2.2.1/2.1.1.1200-03 ориентировочный размер санитарно-защитной зоны объекта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923DC">
                <w:rPr>
                  <w:rFonts w:ascii="Times New Roman" w:eastAsia="MS Mincho" w:hAnsi="Times New Roman" w:cs="Times New Roman"/>
                  <w:sz w:val="20"/>
                  <w:szCs w:val="20"/>
                  <w:lang w:eastAsia="ru-RU"/>
                </w:rPr>
                <w:t>100 м</w:t>
              </w:r>
            </w:smartTag>
          </w:p>
        </w:tc>
      </w:tr>
    </w:tbl>
    <w:p w:rsidR="00B12424" w:rsidRDefault="00B12424" w:rsidP="00B12424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24" w:rsidRPr="00B32500" w:rsidRDefault="00B12424" w:rsidP="00B32500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36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32500" w:rsidRPr="00B32500" w:rsidRDefault="00B32500" w:rsidP="00B32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suppressAutoHyphens/>
        <w:autoSpaceDN w:val="0"/>
        <w:spacing w:after="0" w:line="240" w:lineRule="auto"/>
        <w:ind w:right="170" w:firstLine="709"/>
        <w:jc w:val="right"/>
        <w:rPr>
          <w:rFonts w:ascii="Arial" w:eastAsia="Times New Roman" w:hAnsi="Arial" w:cs="Arial"/>
          <w:sz w:val="24"/>
          <w:szCs w:val="16"/>
          <w:highlight w:val="magenta"/>
          <w:lang w:eastAsia="ar-SA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2500" w:rsidRPr="00B32500" w:rsidRDefault="00B32500" w:rsidP="00B325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B32500" w:rsidRPr="00B32500" w:rsidSect="00B12424">
          <w:pgSz w:w="16834" w:h="11909" w:orient="landscape"/>
          <w:pgMar w:top="1418" w:right="567" w:bottom="567" w:left="2268" w:header="720" w:footer="720" w:gutter="0"/>
          <w:cols w:space="720"/>
        </w:sectPr>
      </w:pPr>
    </w:p>
    <w:p w:rsidR="00B07C49" w:rsidRPr="00B32500" w:rsidRDefault="008B65B4" w:rsidP="00B07C49">
      <w:pPr>
        <w:widowControl w:val="0"/>
        <w:shd w:val="clear" w:color="auto" w:fill="FFFFFF"/>
        <w:tabs>
          <w:tab w:val="left" w:pos="-4962"/>
        </w:tabs>
        <w:autoSpaceDE w:val="0"/>
        <w:autoSpaceDN w:val="0"/>
        <w:adjustRightInd w:val="0"/>
        <w:spacing w:after="0"/>
        <w:ind w:left="5" w:right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3</w:t>
      </w:r>
      <w:r w:rsidR="00B07C49"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="00B07C49" w:rsidRPr="00B07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стратегические направления  развития поселения</w:t>
      </w:r>
    </w:p>
    <w:p w:rsidR="00B07C49" w:rsidRPr="00B07C49" w:rsidRDefault="00B07C49" w:rsidP="00B07C49">
      <w:pPr>
        <w:spacing w:after="0"/>
        <w:ind w:firstLine="556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стратегическими направлениями развития поселения должны стать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действия:</w:t>
      </w:r>
    </w:p>
    <w:p w:rsidR="00B07C49" w:rsidRPr="00B07C49" w:rsidRDefault="00B07C49" w:rsidP="00B07C49">
      <w:pPr>
        <w:spacing w:after="0"/>
        <w:ind w:firstLine="556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  <w:r w:rsidRPr="00B07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Экономические:</w:t>
      </w:r>
    </w:p>
    <w:p w:rsidR="00B07C49" w:rsidRPr="00B07C49" w:rsidRDefault="00B07C49" w:rsidP="00B07C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развитию крупному сельскохозяйственному бизнесу, и вовлечение его как потенциального инвестора для выполнения социальных проектов восстановление объектов образования, культуры и спорта, помощь                                 в организации питания школьников на взаимовыгодных условиях.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развитию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малого бизнеса через помощь в привлечении льготных кредитов на проекты, значимые для развития поселения                                             и организации новых рабочих мест.</w:t>
      </w:r>
      <w:r w:rsidRPr="00B07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          </w:t>
      </w:r>
    </w:p>
    <w:p w:rsidR="00B07C49" w:rsidRPr="00B07C49" w:rsidRDefault="00B07C49" w:rsidP="00B07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            </w:t>
      </w:r>
      <w:r w:rsidRPr="00B07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Социальные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7C49" w:rsidRPr="00B07C49" w:rsidRDefault="00B07C49" w:rsidP="00B07C49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социальной инфраструктуры, образования, здравоохранения, культуры, физкультуры и спорта: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отраслевых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районных, областных программах, Российских                             и международных грантах по развитию и укреплению данных отраслей;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-содействие предпринимательской инициативы по развитию данных направлений и всяческое ее поощрение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и увеличение объемов платных услуг предоставляемых учреждениями образования, здравоохранения, культуры, спорта на территории поселения).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личного подворья граждан, как источника доходов населения.</w:t>
      </w:r>
    </w:p>
    <w:p w:rsidR="00B07C49" w:rsidRPr="00B07C49" w:rsidRDefault="00B07C49" w:rsidP="00B07C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льготных кредитов из областного бюджета на развитие личных подсобных хозяйств;</w:t>
      </w:r>
    </w:p>
    <w:p w:rsidR="00B07C49" w:rsidRPr="00B07C49" w:rsidRDefault="00B07C49" w:rsidP="00B07C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-помощь населению в реализации мяса с личных подсобных хозяйств;</w:t>
      </w:r>
    </w:p>
    <w:p w:rsidR="00B07C49" w:rsidRPr="00B07C49" w:rsidRDefault="00B07C49" w:rsidP="00B07C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-поддержка предпринимателей осуществляющих закупку продукции                              с личных подсобных хозяйств на выгодных для населения условиях;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в привлечении молодых специалистов в поселение (врачей, учителей, работников культуры, муниципальных служащих);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-помощь членам их семей в устройстве на работу;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-помощь в решении вопросов по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приобретению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этими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специалистами жилья через районные, областные и федеральные программы, направленные на строительство приобретения жилья, помощь в получении кредитов, в том числе ипотечных на жильё;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в обеспечении социальной поддержки слабозащищенным слоям населения: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-консультирование, помощь в получении субсидий, пособий различных льготных выплат;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-содействие в привлечении бюджетных средств, спонсорской помощи для поддержания одиноких пенсионеров, инвалидов, многодетных семей (заготовка твердого топлива, пиломатериал для ремонта жилья, проведение ремонта жилья,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лечение в учреждениях здравоохранения, льготное </w:t>
      </w:r>
      <w:proofErr w:type="spellStart"/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санаторно</w:t>
      </w:r>
      <w:proofErr w:type="spellEnd"/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курортное лечение);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средств из областного и федерального бюджетов                                  на укрепление жилищно-коммунальной сферы: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восстановление водопроводов;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ремонту и строительству жилья;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проживающими на территории поселения</w:t>
      </w:r>
      <w:proofErr w:type="gramStart"/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в развитии систем телефонной и сотовой связи, охват сотовой связью удаленных и труднодоступных поселков поселения.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Освещение населенных пунктов поселения.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средств 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областного и федерального бюджетов                                на строительство и ремонт внутри-поселковых дорог.</w:t>
      </w:r>
    </w:p>
    <w:p w:rsidR="00B07C49" w:rsidRPr="00B07C49" w:rsidRDefault="00B07C49" w:rsidP="00B07C49">
      <w:pPr>
        <w:spacing w:after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B07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средств из бюджетов различных уровней                                           для благоустройства сел поселения.</w:t>
      </w:r>
    </w:p>
    <w:p w:rsidR="00B07C49" w:rsidRDefault="00B07C49" w:rsidP="00B32500">
      <w:pPr>
        <w:widowControl w:val="0"/>
        <w:shd w:val="clear" w:color="auto" w:fill="FFFFFF"/>
        <w:tabs>
          <w:tab w:val="left" w:pos="-4962"/>
        </w:tabs>
        <w:autoSpaceDE w:val="0"/>
        <w:autoSpaceDN w:val="0"/>
        <w:adjustRightInd w:val="0"/>
        <w:spacing w:after="0"/>
        <w:ind w:left="5" w:right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500" w:rsidRPr="00B32500" w:rsidRDefault="008B65B4" w:rsidP="00B32500">
      <w:pPr>
        <w:widowControl w:val="0"/>
        <w:shd w:val="clear" w:color="auto" w:fill="FFFFFF"/>
        <w:tabs>
          <w:tab w:val="left" w:pos="-5529"/>
        </w:tabs>
        <w:autoSpaceDE w:val="0"/>
        <w:autoSpaceDN w:val="0"/>
        <w:adjustRightInd w:val="0"/>
        <w:spacing w:after="0"/>
        <w:ind w:left="5" w:right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</w:t>
      </w:r>
      <w:r w:rsidR="00B32500"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Предложения по совершенствованию нормативно-правового и информационного обеспечения развития социальной инфраструктуры, направленные на достижение целевых показателей программы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финансового обеспечения реализации мероприятий, установленных Программой комплексного развития социальной инфраструктуры сельского поселения </w:t>
      </w:r>
      <w:r w:rsidR="00411C4A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необходимо принятие муниципальных правовых актов, регламентирующих порядок их субсидирования. </w:t>
      </w:r>
    </w:p>
    <w:p w:rsidR="00B32500" w:rsidRDefault="00B32500" w:rsidP="00B3250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 принятие муниципальных программ, либо внесение изменений в существующие программы, устанавливающие перечни мероприятий по проектированию и строительству объектов социальной инфраструктуры местного значения сельского поселения </w:t>
      </w:r>
      <w:r w:rsidR="00411C4A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Данные программы должны обеспечивать сбалансированное перспективное развитие социальной инфраструктуры сельского поселения </w:t>
      </w:r>
      <w:r w:rsidR="00411C4A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Рысайкино</w:t>
      </w:r>
      <w:r w:rsidRPr="00B3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потребностями в строительстве объектов социальной инфраструктуры местного значения, установленными программой комплексного развития социальной инфраструктуры сельского поселения.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Программы производится: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 при выявлении новых, необходимых к реализации мероприятий;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появлении новых инвестиционных проектов, особо значимых для территории;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Программные мероприятия могут также быть скорректированы в зависимости от изменения ситуации на основании обоснованного предложения исполнителя.</w:t>
      </w:r>
    </w:p>
    <w:p w:rsidR="007956AA" w:rsidRPr="007956AA" w:rsidRDefault="007956AA" w:rsidP="007956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6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перечисленным выше основаниям Программа может быть дополнена новыми мероприятиями с обоснованием объемов и источников финансирования.</w:t>
      </w:r>
    </w:p>
    <w:p w:rsidR="00B32500" w:rsidRPr="00B32500" w:rsidRDefault="00B32500" w:rsidP="00B325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0041" w:rsidRDefault="008B65B4" w:rsidP="008B6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5</w:t>
      </w:r>
      <w:r w:rsidRPr="00B32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</w:t>
      </w:r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 </w:t>
      </w:r>
      <w:proofErr w:type="gramStart"/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контроля</w:t>
      </w:r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proofErr w:type="gramEnd"/>
      <w:r w:rsidRPr="008B6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реализацией Программы</w:t>
      </w:r>
    </w:p>
    <w:p w:rsidR="008B65B4" w:rsidRPr="00411C4A" w:rsidRDefault="008B65B4" w:rsidP="008B65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5B4" w:rsidRPr="008B65B4" w:rsidRDefault="008B65B4" w:rsidP="007956AA">
      <w:pPr>
        <w:numPr>
          <w:ilvl w:val="0"/>
          <w:numId w:val="13"/>
        </w:numPr>
        <w:tabs>
          <w:tab w:val="left" w:pos="0"/>
        </w:tabs>
        <w:autoSpaceDE w:val="0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Ответственным за реализацию программы является Глава сельского поселения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Рыса</w:t>
      </w:r>
      <w:r w:rsidR="007956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кино</w:t>
      </w:r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 Похвистневский Самарской области.</w:t>
      </w:r>
      <w:proofErr w:type="gramEnd"/>
    </w:p>
    <w:p w:rsidR="008B65B4" w:rsidRPr="008B65B4" w:rsidRDefault="008B65B4" w:rsidP="007956AA">
      <w:pPr>
        <w:numPr>
          <w:ilvl w:val="0"/>
          <w:numId w:val="13"/>
        </w:numPr>
        <w:tabs>
          <w:tab w:val="left" w:pos="0"/>
        </w:tabs>
        <w:autoSpaceDE w:val="0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План-график работ по реализации программы, включая сроки разработки технических заданий для организаций коммунального комплекса, принятия решений по выделению бюджетных средств, подготовка и проведение конкурсов на привлечение инвесторов, в том числе на концессию и т.д., утверждается дополни</w:t>
      </w:r>
      <w:r w:rsidR="007956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 после принятия Программы</w:t>
      </w:r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8B65B4" w:rsidRPr="008B65B4" w:rsidRDefault="008B65B4" w:rsidP="007956AA">
      <w:pPr>
        <w:numPr>
          <w:ilvl w:val="0"/>
          <w:numId w:val="13"/>
        </w:numPr>
        <w:tabs>
          <w:tab w:val="left" w:pos="0"/>
        </w:tabs>
        <w:autoSpaceDE w:val="0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исполнением Программы осуществляется Администрацией сельского поселения </w:t>
      </w:r>
      <w:r w:rsidR="007956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Рысайкино</w:t>
      </w:r>
      <w:r w:rsidRPr="008B65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 Похвистневский Самарской области.</w:t>
      </w:r>
    </w:p>
    <w:p w:rsidR="0006762B" w:rsidRPr="0006762B" w:rsidRDefault="0006762B" w:rsidP="008B65B4">
      <w:pPr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0"/>
          <w:szCs w:val="20"/>
          <w:lang w:eastAsia="ru-RU"/>
        </w:rPr>
      </w:pPr>
    </w:p>
    <w:sectPr w:rsidR="0006762B" w:rsidRPr="0006762B" w:rsidSect="00754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97"/>
    <w:multiLevelType w:val="hybridMultilevel"/>
    <w:tmpl w:val="304EAACA"/>
    <w:lvl w:ilvl="0" w:tplc="C3982BB8">
      <w:start w:val="3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eastAsia="Times New Roman" w:hAnsi="Symbol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F5650B"/>
    <w:multiLevelType w:val="hybridMultilevel"/>
    <w:tmpl w:val="3828C3D4"/>
    <w:lvl w:ilvl="0" w:tplc="04190001">
      <w:start w:val="1"/>
      <w:numFmt w:val="bullet"/>
      <w:pStyle w:val="2"/>
      <w:lvlText w:val=""/>
      <w:lvlJc w:val="left"/>
      <w:pPr>
        <w:tabs>
          <w:tab w:val="num" w:pos="1361"/>
        </w:tabs>
        <w:ind w:left="0" w:firstLine="1021"/>
      </w:pPr>
      <w:rPr>
        <w:rFonts w:ascii="Symbol" w:hAnsi="Symbol" w:hint="default"/>
        <w:color w:val="auto"/>
      </w:rPr>
    </w:lvl>
    <w:lvl w:ilvl="1" w:tplc="E07E06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1F1B2D"/>
    <w:multiLevelType w:val="hybridMultilevel"/>
    <w:tmpl w:val="A3BE1AB4"/>
    <w:lvl w:ilvl="0" w:tplc="ABFC4FB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21B36"/>
    <w:multiLevelType w:val="hybridMultilevel"/>
    <w:tmpl w:val="1702026C"/>
    <w:lvl w:ilvl="0" w:tplc="163EA57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C377D8"/>
    <w:multiLevelType w:val="hybridMultilevel"/>
    <w:tmpl w:val="D7242BA0"/>
    <w:lvl w:ilvl="0" w:tplc="2E9CA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01B87"/>
    <w:multiLevelType w:val="multilevel"/>
    <w:tmpl w:val="0556E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C710E7"/>
    <w:multiLevelType w:val="hybridMultilevel"/>
    <w:tmpl w:val="140422FA"/>
    <w:lvl w:ilvl="0" w:tplc="2E9CA618">
      <w:start w:val="1"/>
      <w:numFmt w:val="decimal"/>
      <w:lvlText w:val="%1."/>
      <w:lvlJc w:val="left"/>
      <w:pPr>
        <w:ind w:left="1223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0415D05"/>
    <w:multiLevelType w:val="multilevel"/>
    <w:tmpl w:val="8C04F096"/>
    <w:lvl w:ilvl="0">
      <w:start w:val="1"/>
      <w:numFmt w:val="decimal"/>
      <w:suff w:val="space"/>
      <w:lvlText w:val="%1."/>
      <w:lvlJc w:val="left"/>
      <w:pPr>
        <w:ind w:left="633" w:hanging="207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9">
    <w:nsid w:val="636D237D"/>
    <w:multiLevelType w:val="multilevel"/>
    <w:tmpl w:val="FFFA9CC8"/>
    <w:lvl w:ilvl="0">
      <w:start w:val="1"/>
      <w:numFmt w:val="bullet"/>
      <w:pStyle w:val="1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0">
    <w:nsid w:val="71517093"/>
    <w:multiLevelType w:val="hybridMultilevel"/>
    <w:tmpl w:val="17BAAA68"/>
    <w:lvl w:ilvl="0" w:tplc="9F6C60D4">
      <w:start w:val="1"/>
      <w:numFmt w:val="bullet"/>
      <w:lvlText w:val="-"/>
      <w:lvlJc w:val="left"/>
      <w:pPr>
        <w:ind w:left="1428" w:hanging="360"/>
      </w:pPr>
      <w:rPr>
        <w:rFonts w:ascii="Book Antiqua" w:hAnsi="Book Antiqua" w:hint="default"/>
        <w:b w:val="0"/>
        <w:i w:val="0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2A27FA9"/>
    <w:multiLevelType w:val="hybridMultilevel"/>
    <w:tmpl w:val="EA72C2F4"/>
    <w:lvl w:ilvl="0" w:tplc="3ADC6C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7"/>
  </w:num>
  <w:num w:numId="8">
    <w:abstractNumId w:val="4"/>
  </w:num>
  <w:num w:numId="9">
    <w:abstractNumId w:val="0"/>
  </w:num>
  <w:num w:numId="10">
    <w:abstractNumId w:val="2"/>
  </w:num>
  <w:num w:numId="11">
    <w:abstractNumId w:val="11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7CD"/>
    <w:rsid w:val="00000F21"/>
    <w:rsid w:val="00006261"/>
    <w:rsid w:val="00007586"/>
    <w:rsid w:val="00010967"/>
    <w:rsid w:val="00022D69"/>
    <w:rsid w:val="000530D8"/>
    <w:rsid w:val="0006762B"/>
    <w:rsid w:val="00086648"/>
    <w:rsid w:val="000A0D7C"/>
    <w:rsid w:val="000A5599"/>
    <w:rsid w:val="000B0300"/>
    <w:rsid w:val="000F426E"/>
    <w:rsid w:val="00142955"/>
    <w:rsid w:val="00150168"/>
    <w:rsid w:val="00153A1D"/>
    <w:rsid w:val="0015441F"/>
    <w:rsid w:val="00154431"/>
    <w:rsid w:val="00154D37"/>
    <w:rsid w:val="00191E7F"/>
    <w:rsid w:val="001E3E6C"/>
    <w:rsid w:val="001E65D7"/>
    <w:rsid w:val="001E7316"/>
    <w:rsid w:val="001F4FBD"/>
    <w:rsid w:val="00214B42"/>
    <w:rsid w:val="00226CC1"/>
    <w:rsid w:val="00252E91"/>
    <w:rsid w:val="002534AF"/>
    <w:rsid w:val="00284834"/>
    <w:rsid w:val="00286A7E"/>
    <w:rsid w:val="002C4B37"/>
    <w:rsid w:val="002D633E"/>
    <w:rsid w:val="002F29BC"/>
    <w:rsid w:val="003225F9"/>
    <w:rsid w:val="00356DAA"/>
    <w:rsid w:val="00373CAF"/>
    <w:rsid w:val="003831D3"/>
    <w:rsid w:val="003919DB"/>
    <w:rsid w:val="0039306C"/>
    <w:rsid w:val="0039611F"/>
    <w:rsid w:val="003B35C8"/>
    <w:rsid w:val="003E14E0"/>
    <w:rsid w:val="00411C4A"/>
    <w:rsid w:val="00416238"/>
    <w:rsid w:val="004211FA"/>
    <w:rsid w:val="00423E64"/>
    <w:rsid w:val="00432785"/>
    <w:rsid w:val="00470041"/>
    <w:rsid w:val="0047794C"/>
    <w:rsid w:val="00482110"/>
    <w:rsid w:val="004824D5"/>
    <w:rsid w:val="004937CD"/>
    <w:rsid w:val="004A2964"/>
    <w:rsid w:val="004C06B4"/>
    <w:rsid w:val="004F346D"/>
    <w:rsid w:val="004F57CB"/>
    <w:rsid w:val="00533464"/>
    <w:rsid w:val="00536DD8"/>
    <w:rsid w:val="00545CE0"/>
    <w:rsid w:val="005624C1"/>
    <w:rsid w:val="00563282"/>
    <w:rsid w:val="00566B22"/>
    <w:rsid w:val="00567DC4"/>
    <w:rsid w:val="00570834"/>
    <w:rsid w:val="005744A6"/>
    <w:rsid w:val="005850A6"/>
    <w:rsid w:val="00585213"/>
    <w:rsid w:val="005A5D25"/>
    <w:rsid w:val="005C60FE"/>
    <w:rsid w:val="00603B59"/>
    <w:rsid w:val="00616FDC"/>
    <w:rsid w:val="006259A5"/>
    <w:rsid w:val="00626584"/>
    <w:rsid w:val="0067571C"/>
    <w:rsid w:val="00686654"/>
    <w:rsid w:val="006A73A3"/>
    <w:rsid w:val="006C4136"/>
    <w:rsid w:val="006D1DB6"/>
    <w:rsid w:val="006D7D59"/>
    <w:rsid w:val="006E27D9"/>
    <w:rsid w:val="006E4F77"/>
    <w:rsid w:val="0071548A"/>
    <w:rsid w:val="007302E3"/>
    <w:rsid w:val="00754D65"/>
    <w:rsid w:val="00764671"/>
    <w:rsid w:val="00782CD9"/>
    <w:rsid w:val="007919E5"/>
    <w:rsid w:val="007956AA"/>
    <w:rsid w:val="007A5BC9"/>
    <w:rsid w:val="007B6DA2"/>
    <w:rsid w:val="007C74A6"/>
    <w:rsid w:val="008079CF"/>
    <w:rsid w:val="00813D65"/>
    <w:rsid w:val="00823182"/>
    <w:rsid w:val="00832C8C"/>
    <w:rsid w:val="00833017"/>
    <w:rsid w:val="00852FC7"/>
    <w:rsid w:val="0086545B"/>
    <w:rsid w:val="008B65B4"/>
    <w:rsid w:val="008D0FD8"/>
    <w:rsid w:val="00905841"/>
    <w:rsid w:val="009127DF"/>
    <w:rsid w:val="00916D85"/>
    <w:rsid w:val="00941B3E"/>
    <w:rsid w:val="0094751C"/>
    <w:rsid w:val="00952DBB"/>
    <w:rsid w:val="00972784"/>
    <w:rsid w:val="009923DC"/>
    <w:rsid w:val="009A37BE"/>
    <w:rsid w:val="009C024C"/>
    <w:rsid w:val="009D356C"/>
    <w:rsid w:val="009E43D4"/>
    <w:rsid w:val="009F4484"/>
    <w:rsid w:val="00A126C6"/>
    <w:rsid w:val="00A32F19"/>
    <w:rsid w:val="00A55C76"/>
    <w:rsid w:val="00A56C5E"/>
    <w:rsid w:val="00AA062D"/>
    <w:rsid w:val="00AA2DAA"/>
    <w:rsid w:val="00AA7585"/>
    <w:rsid w:val="00AC76AB"/>
    <w:rsid w:val="00AF5BFB"/>
    <w:rsid w:val="00B07C49"/>
    <w:rsid w:val="00B12424"/>
    <w:rsid w:val="00B32500"/>
    <w:rsid w:val="00B64F63"/>
    <w:rsid w:val="00B938B4"/>
    <w:rsid w:val="00BD3BE1"/>
    <w:rsid w:val="00BF74BB"/>
    <w:rsid w:val="00BF77AA"/>
    <w:rsid w:val="00C13F15"/>
    <w:rsid w:val="00C16BFA"/>
    <w:rsid w:val="00C218BA"/>
    <w:rsid w:val="00C47751"/>
    <w:rsid w:val="00C51C61"/>
    <w:rsid w:val="00CC0332"/>
    <w:rsid w:val="00CC338B"/>
    <w:rsid w:val="00CC575E"/>
    <w:rsid w:val="00CE3860"/>
    <w:rsid w:val="00D12165"/>
    <w:rsid w:val="00D6595A"/>
    <w:rsid w:val="00D65985"/>
    <w:rsid w:val="00D70C51"/>
    <w:rsid w:val="00D83B67"/>
    <w:rsid w:val="00DA68E9"/>
    <w:rsid w:val="00DB5278"/>
    <w:rsid w:val="00DE42EC"/>
    <w:rsid w:val="00DF3A06"/>
    <w:rsid w:val="00E000AA"/>
    <w:rsid w:val="00E34E08"/>
    <w:rsid w:val="00E642D3"/>
    <w:rsid w:val="00E8076F"/>
    <w:rsid w:val="00E851FD"/>
    <w:rsid w:val="00EB1F51"/>
    <w:rsid w:val="00EB5C89"/>
    <w:rsid w:val="00EC0BC4"/>
    <w:rsid w:val="00ED201B"/>
    <w:rsid w:val="00EE0FA3"/>
    <w:rsid w:val="00EF5A7B"/>
    <w:rsid w:val="00F32707"/>
    <w:rsid w:val="00F33FB5"/>
    <w:rsid w:val="00F51DB6"/>
    <w:rsid w:val="00F53CD0"/>
    <w:rsid w:val="00F74AE3"/>
    <w:rsid w:val="00FB076C"/>
    <w:rsid w:val="00FC3111"/>
    <w:rsid w:val="00FC32BA"/>
    <w:rsid w:val="00FC33E1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65"/>
  </w:style>
  <w:style w:type="paragraph" w:styleId="10">
    <w:name w:val="heading 1"/>
    <w:basedOn w:val="a"/>
    <w:next w:val="a"/>
    <w:link w:val="11"/>
    <w:uiPriority w:val="9"/>
    <w:qFormat/>
    <w:rsid w:val="00B32500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B32500"/>
    <w:pPr>
      <w:keepNext/>
      <w:autoSpaceDN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50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500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50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500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500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6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41B3E"/>
  </w:style>
  <w:style w:type="table" w:styleId="a4">
    <w:name w:val="Light Shading"/>
    <w:basedOn w:val="a1"/>
    <w:uiPriority w:val="60"/>
    <w:rsid w:val="003225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5">
    <w:name w:val="Table Grid"/>
    <w:basedOn w:val="a1"/>
    <w:uiPriority w:val="59"/>
    <w:rsid w:val="00322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3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017"/>
    <w:rPr>
      <w:rFonts w:ascii="Tahoma" w:hAnsi="Tahoma" w:cs="Tahoma"/>
      <w:sz w:val="16"/>
      <w:szCs w:val="16"/>
    </w:rPr>
  </w:style>
  <w:style w:type="paragraph" w:customStyle="1" w:styleId="a8">
    <w:name w:val="Ячейка таблицы"/>
    <w:basedOn w:val="a"/>
    <w:link w:val="a9"/>
    <w:qFormat/>
    <w:rsid w:val="007919E5"/>
    <w:pPr>
      <w:suppressAutoHyphens/>
      <w:spacing w:after="0" w:line="240" w:lineRule="auto"/>
    </w:pPr>
    <w:rPr>
      <w:rFonts w:ascii="Arial" w:eastAsia="Times New Roman" w:hAnsi="Arial" w:cs="Arial"/>
      <w:sz w:val="20"/>
      <w:szCs w:val="32"/>
      <w:lang w:eastAsia="ar-SA"/>
    </w:rPr>
  </w:style>
  <w:style w:type="character" w:customStyle="1" w:styleId="a9">
    <w:name w:val="Ячейка таблицы Знак"/>
    <w:basedOn w:val="a0"/>
    <w:link w:val="a8"/>
    <w:rsid w:val="007919E5"/>
    <w:rPr>
      <w:rFonts w:ascii="Arial" w:eastAsia="Times New Roman" w:hAnsi="Arial" w:cs="Arial"/>
      <w:sz w:val="20"/>
      <w:szCs w:val="32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B3250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basedOn w:val="a0"/>
    <w:link w:val="20"/>
    <w:uiPriority w:val="9"/>
    <w:semiHidden/>
    <w:rsid w:val="00B3250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B3250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3250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32500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B32500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32500"/>
    <w:rPr>
      <w:rFonts w:ascii="Cambria" w:eastAsia="Times New Roman" w:hAnsi="Cambria" w:cs="Times New Roman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B32500"/>
  </w:style>
  <w:style w:type="character" w:styleId="aa">
    <w:name w:val="Hyperlink"/>
    <w:unhideWhenUsed/>
    <w:rsid w:val="00B32500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B32500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B325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index 1"/>
    <w:basedOn w:val="a"/>
    <w:next w:val="a"/>
    <w:autoRedefine/>
    <w:uiPriority w:val="99"/>
    <w:semiHidden/>
    <w:unhideWhenUsed/>
    <w:rsid w:val="00B32500"/>
    <w:pPr>
      <w:suppressAutoHyphens/>
      <w:autoSpaceDN w:val="0"/>
      <w:spacing w:after="0" w:line="240" w:lineRule="auto"/>
      <w:ind w:left="240" w:hanging="240"/>
      <w:jc w:val="both"/>
    </w:pPr>
    <w:rPr>
      <w:rFonts w:ascii="Arial" w:eastAsia="Times New Roman" w:hAnsi="Arial" w:cs="Arial"/>
      <w:sz w:val="24"/>
      <w:szCs w:val="16"/>
      <w:lang w:eastAsia="ar-SA"/>
    </w:rPr>
  </w:style>
  <w:style w:type="character" w:customStyle="1" w:styleId="15">
    <w:name w:val="Текст сноски Знак1"/>
    <w:link w:val="ab"/>
    <w:semiHidden/>
    <w:locked/>
    <w:rsid w:val="00B32500"/>
    <w:rPr>
      <w:rFonts w:ascii="Arial" w:hAnsi="Arial" w:cs="Arial"/>
      <w:lang w:eastAsia="ar-SA"/>
    </w:rPr>
  </w:style>
  <w:style w:type="paragraph" w:customStyle="1" w:styleId="TableFootnotelast1">
    <w:name w:val="Table_Footnote_last1"/>
    <w:basedOn w:val="a"/>
    <w:next w:val="ab"/>
    <w:semiHidden/>
    <w:unhideWhenUsed/>
    <w:rsid w:val="00B32500"/>
    <w:pPr>
      <w:suppressAutoHyphens/>
      <w:autoSpaceDN w:val="0"/>
      <w:spacing w:after="0" w:line="240" w:lineRule="auto"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c">
    <w:name w:val="Текст сноски Знак"/>
    <w:aliases w:val="Table_Footnote_last Знак Знак2,Table_Footnote_last Знак Знак Знак1,Table_Footnote_last Знак2"/>
    <w:basedOn w:val="a0"/>
    <w:uiPriority w:val="99"/>
    <w:semiHidden/>
    <w:rsid w:val="00B32500"/>
    <w:rPr>
      <w:rFonts w:eastAsia="Times New Roman"/>
      <w:sz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B325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">
    <w:name w:val="footer"/>
    <w:basedOn w:val="a"/>
    <w:link w:val="af0"/>
    <w:uiPriority w:val="99"/>
    <w:semiHidden/>
    <w:unhideWhenUsed/>
    <w:rsid w:val="00B325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1">
    <w:name w:val="index heading"/>
    <w:basedOn w:val="a"/>
    <w:next w:val="14"/>
    <w:uiPriority w:val="99"/>
    <w:semiHidden/>
    <w:unhideWhenUsed/>
    <w:rsid w:val="00B32500"/>
    <w:pPr>
      <w:suppressAutoHyphens/>
      <w:autoSpaceDN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16"/>
      <w:lang w:eastAsia="ar-SA"/>
    </w:rPr>
  </w:style>
  <w:style w:type="character" w:customStyle="1" w:styleId="af2">
    <w:name w:val="Список Знак"/>
    <w:link w:val="af3"/>
    <w:semiHidden/>
    <w:locked/>
    <w:rsid w:val="00B32500"/>
    <w:rPr>
      <w:sz w:val="24"/>
      <w:szCs w:val="24"/>
      <w:lang w:val="x-none" w:eastAsia="x-none"/>
    </w:rPr>
  </w:style>
  <w:style w:type="paragraph" w:customStyle="1" w:styleId="1">
    <w:name w:val="Список1"/>
    <w:basedOn w:val="a"/>
    <w:next w:val="af3"/>
    <w:semiHidden/>
    <w:unhideWhenUsed/>
    <w:rsid w:val="00B32500"/>
    <w:pPr>
      <w:numPr>
        <w:numId w:val="2"/>
      </w:numPr>
      <w:tabs>
        <w:tab w:val="num" w:pos="720"/>
      </w:tabs>
      <w:autoSpaceDN w:val="0"/>
      <w:snapToGrid w:val="0"/>
      <w:spacing w:after="60" w:line="240" w:lineRule="auto"/>
      <w:ind w:left="720" w:hanging="360"/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paragraph" w:styleId="af4">
    <w:name w:val="Title"/>
    <w:basedOn w:val="a"/>
    <w:next w:val="a"/>
    <w:link w:val="af5"/>
    <w:uiPriority w:val="99"/>
    <w:qFormat/>
    <w:rsid w:val="00B32500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="Arial" w:eastAsia="Times New Roman" w:hAnsi="Arial" w:cs="Times New Roman"/>
      <w:b/>
      <w:bCs/>
      <w:kern w:val="28"/>
      <w:sz w:val="24"/>
      <w:szCs w:val="32"/>
      <w:lang w:val="en-US" w:eastAsia="ar-SA"/>
    </w:rPr>
  </w:style>
  <w:style w:type="character" w:customStyle="1" w:styleId="af5">
    <w:name w:val="Название Знак"/>
    <w:basedOn w:val="a0"/>
    <w:link w:val="af4"/>
    <w:uiPriority w:val="99"/>
    <w:rsid w:val="00B32500"/>
    <w:rPr>
      <w:rFonts w:ascii="Arial" w:eastAsia="Times New Roman" w:hAnsi="Arial" w:cs="Times New Roman"/>
      <w:b/>
      <w:bCs/>
      <w:kern w:val="28"/>
      <w:sz w:val="24"/>
      <w:szCs w:val="32"/>
      <w:lang w:val="en-US" w:eastAsia="ar-SA"/>
    </w:rPr>
  </w:style>
  <w:style w:type="character" w:customStyle="1" w:styleId="af6">
    <w:name w:val="Заголовок Знак"/>
    <w:basedOn w:val="a0"/>
    <w:uiPriority w:val="10"/>
    <w:rsid w:val="00B32500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7">
    <w:name w:val="Body Text"/>
    <w:basedOn w:val="a"/>
    <w:link w:val="af8"/>
    <w:uiPriority w:val="99"/>
    <w:semiHidden/>
    <w:unhideWhenUsed/>
    <w:rsid w:val="00B3250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8">
    <w:name w:val="Основной текст Знак"/>
    <w:basedOn w:val="a0"/>
    <w:link w:val="af7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9">
    <w:name w:val="Body Text Indent"/>
    <w:basedOn w:val="a"/>
    <w:link w:val="afa"/>
    <w:uiPriority w:val="99"/>
    <w:semiHidden/>
    <w:unhideWhenUsed/>
    <w:rsid w:val="00B32500"/>
    <w:pPr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B325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Body Text First Indent"/>
    <w:basedOn w:val="af7"/>
    <w:link w:val="afc"/>
    <w:uiPriority w:val="99"/>
    <w:semiHidden/>
    <w:unhideWhenUsed/>
    <w:rsid w:val="00B32500"/>
    <w:pPr>
      <w:ind w:firstLine="210"/>
    </w:pPr>
    <w:rPr>
      <w:lang w:val="ru-RU" w:eastAsia="ru-RU"/>
    </w:rPr>
  </w:style>
  <w:style w:type="character" w:customStyle="1" w:styleId="afc">
    <w:name w:val="Красная строка Знак"/>
    <w:basedOn w:val="af8"/>
    <w:link w:val="afb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23">
    <w:name w:val="Body Text 2"/>
    <w:basedOn w:val="a"/>
    <w:link w:val="24"/>
    <w:uiPriority w:val="99"/>
    <w:semiHidden/>
    <w:unhideWhenUsed/>
    <w:rsid w:val="00B32500"/>
    <w:pPr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">
    <w:name w:val="Body Text Indent 2"/>
    <w:basedOn w:val="a"/>
    <w:link w:val="25"/>
    <w:uiPriority w:val="99"/>
    <w:semiHidden/>
    <w:unhideWhenUsed/>
    <w:rsid w:val="00B32500"/>
    <w:pPr>
      <w:numPr>
        <w:numId w:val="3"/>
      </w:numPr>
      <w:autoSpaceDN w:val="0"/>
      <w:spacing w:after="120" w:line="480" w:lineRule="auto"/>
      <w:ind w:left="283" w:firstLine="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basedOn w:val="a0"/>
    <w:link w:val="2"/>
    <w:uiPriority w:val="99"/>
    <w:semiHidden/>
    <w:rsid w:val="00B3250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B3250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250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d">
    <w:name w:val="Без интервала Знак"/>
    <w:aliases w:val="с интервалом Знак"/>
    <w:link w:val="afe"/>
    <w:locked/>
    <w:rsid w:val="00B32500"/>
    <w:rPr>
      <w:rFonts w:ascii="Calibri" w:eastAsia="Calibri" w:hAnsi="Calibri" w:cs="Calibri"/>
    </w:rPr>
  </w:style>
  <w:style w:type="paragraph" w:styleId="afe">
    <w:name w:val="No Spacing"/>
    <w:aliases w:val="с интервалом"/>
    <w:link w:val="afd"/>
    <w:qFormat/>
    <w:rsid w:val="00B32500"/>
    <w:pPr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ff">
    <w:name w:val="List Paragraph"/>
    <w:basedOn w:val="a"/>
    <w:uiPriority w:val="34"/>
    <w:qFormat/>
    <w:rsid w:val="00B32500"/>
    <w:pPr>
      <w:autoSpaceDN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6">
    <w:name w:val="Обычный1"/>
    <w:uiPriority w:val="99"/>
    <w:semiHidden/>
    <w:rsid w:val="00B32500"/>
    <w:pPr>
      <w:widowControl w:val="0"/>
      <w:autoSpaceDN w:val="0"/>
      <w:snapToGrid w:val="0"/>
      <w:spacing w:before="220" w:after="0" w:line="300" w:lineRule="auto"/>
      <w:ind w:left="440" w:hanging="26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ormattext">
    <w:name w:val="formattext"/>
    <w:basedOn w:val="a"/>
    <w:uiPriority w:val="99"/>
    <w:semiHidden/>
    <w:rsid w:val="00B32500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B3250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semiHidden/>
    <w:rsid w:val="00B32500"/>
    <w:pPr>
      <w:widowControl w:val="0"/>
      <w:autoSpaceDN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0">
    <w:name w:val="Табличный_центр"/>
    <w:basedOn w:val="a"/>
    <w:uiPriority w:val="99"/>
    <w:semiHidden/>
    <w:rsid w:val="00B32500"/>
    <w:pPr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ff1">
    <w:name w:val="Табличный_слева"/>
    <w:basedOn w:val="a"/>
    <w:uiPriority w:val="99"/>
    <w:semiHidden/>
    <w:rsid w:val="00B32500"/>
    <w:pPr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7">
    <w:name w:val="Стиль 7"/>
    <w:basedOn w:val="a"/>
    <w:uiPriority w:val="99"/>
    <w:semiHidden/>
    <w:rsid w:val="00B32500"/>
    <w:pPr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character" w:customStyle="1" w:styleId="S">
    <w:name w:val="S_Обычный Знак"/>
    <w:link w:val="S0"/>
    <w:semiHidden/>
    <w:locked/>
    <w:rsid w:val="00B32500"/>
    <w:rPr>
      <w:sz w:val="24"/>
      <w:szCs w:val="24"/>
      <w:lang w:val="x-none" w:eastAsia="x-none"/>
    </w:rPr>
  </w:style>
  <w:style w:type="paragraph" w:customStyle="1" w:styleId="S0">
    <w:name w:val="S_Обычный"/>
    <w:basedOn w:val="a"/>
    <w:link w:val="S"/>
    <w:semiHidden/>
    <w:qFormat/>
    <w:rsid w:val="00B32500"/>
    <w:pPr>
      <w:autoSpaceDN w:val="0"/>
      <w:spacing w:after="0" w:line="240" w:lineRule="auto"/>
      <w:ind w:firstLine="709"/>
      <w:jc w:val="both"/>
    </w:pPr>
    <w:rPr>
      <w:sz w:val="24"/>
      <w:szCs w:val="24"/>
      <w:lang w:val="x-none" w:eastAsia="x-none"/>
    </w:rPr>
  </w:style>
  <w:style w:type="paragraph" w:customStyle="1" w:styleId="aff2">
    <w:name w:val="Содержимое таблицы"/>
    <w:basedOn w:val="a"/>
    <w:uiPriority w:val="99"/>
    <w:semiHidden/>
    <w:rsid w:val="00B32500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17">
    <w:name w:val="Без интервала1"/>
    <w:uiPriority w:val="99"/>
    <w:semiHidden/>
    <w:rsid w:val="00B3250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3">
    <w:name w:val="Базовый"/>
    <w:uiPriority w:val="99"/>
    <w:semiHidden/>
    <w:rsid w:val="00B32500"/>
    <w:pPr>
      <w:autoSpaceDN w:val="0"/>
      <w:adjustRightInd w:val="0"/>
    </w:pPr>
    <w:rPr>
      <w:rFonts w:ascii="Calibri" w:eastAsia="Times New Roman" w:hAnsi="Calibri" w:cs="Calibri"/>
    </w:rPr>
  </w:style>
  <w:style w:type="character" w:customStyle="1" w:styleId="aff4">
    <w:name w:val="№табл Знак"/>
    <w:link w:val="aff5"/>
    <w:semiHidden/>
    <w:locked/>
    <w:rsid w:val="00B32500"/>
    <w:rPr>
      <w:rFonts w:ascii="Arial" w:hAnsi="Arial" w:cs="Arial"/>
      <w:sz w:val="24"/>
      <w:lang w:val="en-US" w:eastAsia="ar-SA"/>
    </w:rPr>
  </w:style>
  <w:style w:type="paragraph" w:customStyle="1" w:styleId="aff5">
    <w:name w:val="№табл"/>
    <w:basedOn w:val="9"/>
    <w:link w:val="aff4"/>
    <w:semiHidden/>
    <w:qFormat/>
    <w:rsid w:val="00B32500"/>
    <w:pPr>
      <w:widowControl/>
      <w:suppressAutoHyphens/>
      <w:autoSpaceDE/>
      <w:adjustRightInd/>
      <w:jc w:val="right"/>
    </w:pPr>
    <w:rPr>
      <w:rFonts w:ascii="Arial" w:eastAsiaTheme="minorHAnsi" w:hAnsi="Arial" w:cs="Arial"/>
      <w:sz w:val="24"/>
      <w:lang w:val="en-US" w:eastAsia="ar-SA"/>
    </w:rPr>
  </w:style>
  <w:style w:type="character" w:customStyle="1" w:styleId="aff6">
    <w:name w:val="Стиль пункта схемы Знак"/>
    <w:link w:val="aff7"/>
    <w:semiHidden/>
    <w:locked/>
    <w:rsid w:val="00B32500"/>
    <w:rPr>
      <w:rFonts w:ascii="Arial" w:hAnsi="Arial" w:cs="Arial"/>
      <w:sz w:val="28"/>
      <w:szCs w:val="28"/>
      <w:lang w:eastAsia="ar-SA"/>
    </w:rPr>
  </w:style>
  <w:style w:type="paragraph" w:customStyle="1" w:styleId="aff7">
    <w:name w:val="Стиль пункта схемы"/>
    <w:basedOn w:val="a"/>
    <w:link w:val="aff6"/>
    <w:semiHidden/>
    <w:rsid w:val="00B32500"/>
    <w:pPr>
      <w:suppressAutoHyphens/>
      <w:autoSpaceDE w:val="0"/>
      <w:spacing w:after="0"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styleId="aff8">
    <w:name w:val="footnote reference"/>
    <w:semiHidden/>
    <w:unhideWhenUsed/>
    <w:rsid w:val="00B32500"/>
    <w:rPr>
      <w:vertAlign w:val="superscript"/>
    </w:rPr>
  </w:style>
  <w:style w:type="character" w:styleId="aff9">
    <w:name w:val="page number"/>
    <w:uiPriority w:val="99"/>
    <w:semiHidden/>
    <w:unhideWhenUsed/>
    <w:rsid w:val="00B32500"/>
    <w:rPr>
      <w:rFonts w:ascii="Times New Roman" w:hAnsi="Times New Roman" w:cs="Times New Roman" w:hint="default"/>
    </w:rPr>
  </w:style>
  <w:style w:type="character" w:styleId="affa">
    <w:name w:val="Subtle Emphasis"/>
    <w:uiPriority w:val="19"/>
    <w:qFormat/>
    <w:rsid w:val="00B32500"/>
    <w:rPr>
      <w:i/>
      <w:iCs w:val="0"/>
      <w:color w:val="5A5A5A"/>
    </w:rPr>
  </w:style>
  <w:style w:type="character" w:customStyle="1" w:styleId="apple-converted-space">
    <w:name w:val="apple-converted-space"/>
    <w:basedOn w:val="a0"/>
    <w:rsid w:val="00B32500"/>
  </w:style>
  <w:style w:type="table" w:customStyle="1" w:styleId="18">
    <w:name w:val="Сетка таблицы1"/>
    <w:basedOn w:val="a1"/>
    <w:next w:val="a5"/>
    <w:uiPriority w:val="59"/>
    <w:rsid w:val="00B3250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3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B3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Strong"/>
    <w:basedOn w:val="a0"/>
    <w:uiPriority w:val="22"/>
    <w:qFormat/>
    <w:rsid w:val="00B32500"/>
    <w:rPr>
      <w:b/>
      <w:bCs/>
    </w:rPr>
  </w:style>
  <w:style w:type="paragraph" w:customStyle="1" w:styleId="Standard">
    <w:name w:val="Standard"/>
    <w:rsid w:val="00B32500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affc">
    <w:name w:val="Обычный.Обычный для диссертации"/>
    <w:rsid w:val="00B32500"/>
    <w:pPr>
      <w:suppressAutoHyphens/>
      <w:autoSpaceDE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B32500"/>
    <w:rPr>
      <w:color w:val="605E5C"/>
      <w:shd w:val="clear" w:color="auto" w:fill="E1DFDD"/>
    </w:rPr>
  </w:style>
  <w:style w:type="character" w:styleId="affd">
    <w:name w:val="FollowedHyperlink"/>
    <w:basedOn w:val="a0"/>
    <w:uiPriority w:val="99"/>
    <w:semiHidden/>
    <w:unhideWhenUsed/>
    <w:rsid w:val="00B32500"/>
    <w:rPr>
      <w:color w:val="800080" w:themeColor="followedHyperlink"/>
      <w:u w:val="single"/>
    </w:rPr>
  </w:style>
  <w:style w:type="paragraph" w:styleId="ab">
    <w:name w:val="footnote text"/>
    <w:basedOn w:val="a"/>
    <w:link w:val="15"/>
    <w:semiHidden/>
    <w:unhideWhenUsed/>
    <w:rsid w:val="00B32500"/>
    <w:pPr>
      <w:spacing w:after="0" w:line="240" w:lineRule="auto"/>
    </w:pPr>
    <w:rPr>
      <w:rFonts w:ascii="Arial" w:hAnsi="Arial" w:cs="Arial"/>
      <w:lang w:eastAsia="ar-SA"/>
    </w:rPr>
  </w:style>
  <w:style w:type="character" w:customStyle="1" w:styleId="27">
    <w:name w:val="Текст сноски Знак2"/>
    <w:basedOn w:val="a0"/>
    <w:uiPriority w:val="99"/>
    <w:semiHidden/>
    <w:rsid w:val="00B32500"/>
    <w:rPr>
      <w:sz w:val="20"/>
      <w:szCs w:val="20"/>
    </w:rPr>
  </w:style>
  <w:style w:type="paragraph" w:styleId="af3">
    <w:name w:val="List"/>
    <w:basedOn w:val="a"/>
    <w:link w:val="af2"/>
    <w:semiHidden/>
    <w:unhideWhenUsed/>
    <w:rsid w:val="00B32500"/>
    <w:pPr>
      <w:ind w:left="283" w:hanging="283"/>
      <w:contextualSpacing/>
    </w:pPr>
    <w:rPr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6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41B3E"/>
  </w:style>
  <w:style w:type="table" w:styleId="a4">
    <w:name w:val="Light Shading"/>
    <w:basedOn w:val="a1"/>
    <w:uiPriority w:val="60"/>
    <w:rsid w:val="003225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5">
    <w:name w:val="Table Grid"/>
    <w:basedOn w:val="a1"/>
    <w:uiPriority w:val="59"/>
    <w:rsid w:val="00322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3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8D31C-32FD-406D-85F7-FA1147F6C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2012</TotalTime>
  <Pages>20</Pages>
  <Words>4405</Words>
  <Characters>25111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63</cp:revision>
  <cp:lastPrinted>2024-03-25T11:01:00Z</cp:lastPrinted>
  <dcterms:created xsi:type="dcterms:W3CDTF">2016-08-24T07:14:00Z</dcterms:created>
  <dcterms:modified xsi:type="dcterms:W3CDTF">2024-03-25T11:23:00Z</dcterms:modified>
</cp:coreProperties>
</file>