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14" w:rsidRPr="00680E14" w:rsidRDefault="00680E14" w:rsidP="00680E14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/>
        </w:rPr>
      </w:pPr>
      <w:r w:rsidRPr="00680E14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/>
        </w:rPr>
        <w:t>УТВЕРЖДЕН</w:t>
      </w:r>
    </w:p>
    <w:p w:rsidR="00680E14" w:rsidRPr="00680E14" w:rsidRDefault="00680E14" w:rsidP="00680E14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/>
        </w:rPr>
      </w:pPr>
      <w:r w:rsidRPr="00680E14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/>
        </w:rPr>
        <w:t xml:space="preserve">Постановлением Администрации </w:t>
      </w:r>
    </w:p>
    <w:p w:rsidR="00680E14" w:rsidRPr="00680E14" w:rsidRDefault="00680E14" w:rsidP="00680E14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/>
        </w:rPr>
      </w:pPr>
      <w:r w:rsidRPr="00680E14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/>
        </w:rPr>
        <w:t xml:space="preserve">                                                                                                                                          сельского поселения Рысайкино</w:t>
      </w:r>
    </w:p>
    <w:p w:rsidR="00680E14" w:rsidRPr="00680E14" w:rsidRDefault="00680E14" w:rsidP="00680E14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right"/>
        <w:outlineLvl w:val="0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/>
        </w:rPr>
      </w:pPr>
      <w:r w:rsidRPr="00680E14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/>
        </w:rPr>
        <w:t>от 21февраля  2017 № 13</w:t>
      </w:r>
    </w:p>
    <w:p w:rsidR="00680E14" w:rsidRPr="00680E14" w:rsidRDefault="00680E14" w:rsidP="00680E14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right="-6"/>
        <w:jc w:val="center"/>
        <w:outlineLvl w:val="0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  <w:lang/>
        </w:rPr>
      </w:pPr>
    </w:p>
    <w:p w:rsidR="00680E14" w:rsidRPr="00680E14" w:rsidRDefault="00680E14" w:rsidP="00680E1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</w:p>
    <w:p w:rsidR="00680E14" w:rsidRPr="00680E14" w:rsidRDefault="00680E14" w:rsidP="00680E1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80E14" w:rsidRPr="00680E14" w:rsidRDefault="00680E14" w:rsidP="00680E1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"ВЫДАЧА ВЫПИСКИ</w:t>
      </w:r>
    </w:p>
    <w:p w:rsidR="00680E14" w:rsidRPr="00680E14" w:rsidRDefault="00680E14" w:rsidP="00680E1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ИЗ ПОХОЗЯЙСТВЕННОЙ КНИГИ О НАЛИЧИИ У </w:t>
      </w:r>
    </w:p>
    <w:p w:rsidR="00680E14" w:rsidRPr="00680E14" w:rsidRDefault="00680E14" w:rsidP="00680E1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ГРАЖДАНИНА ПРАВА</w:t>
      </w:r>
    </w:p>
    <w:p w:rsidR="00680E14" w:rsidRPr="00680E14" w:rsidRDefault="00680E14" w:rsidP="00680E1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НА ЗЕМЕЛЬНЫЙ УЧАСТОК"</w:t>
      </w:r>
    </w:p>
    <w:p w:rsidR="00680E14" w:rsidRPr="00680E14" w:rsidRDefault="00680E14" w:rsidP="00680E1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E14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"Выдача выписки из </w:t>
      </w:r>
      <w:proofErr w:type="spellStart"/>
      <w:r w:rsidRPr="00680E1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книги о наличии у гражданина права на земельный участок" на территории сельского поселения Рысайкино муниципального района Похвистневский Самарской области  (далее - административный регламент) разработан в целях: повышения качества исполнения и доступности результата предоставления муниципальной услуги; определения порядка, сроков и последовательности действий (административных процедур) при оказании муниципальной услуги;</w:t>
      </w:r>
      <w:proofErr w:type="gram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учета личных подсобных хозяйств.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680E1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соответствии с: Земельным кодексом Российской Федерации; Федеральным законом от 07.07.2003 N 112-ФЗ "О личном подсобном хозяйстве";  Федеральным законом от 21 июля 1997 года N 122-ФЗ "О государственной регистрации прав на недвижимое имущество и сделок с ним"; Федеральным законом от 27.07.2010 N 210-ФЗ "Об организации предоставления государственных и муниципальных услуг";</w:t>
      </w:r>
      <w:proofErr w:type="gram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Федерации"; Федеральным законом от 02.05.2006 N 59-ФЗ "О порядке рассмотрения обращений граждан Российской Федерации"; Приказом </w:t>
      </w:r>
      <w:proofErr w:type="spellStart"/>
      <w:r w:rsidRPr="00680E14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от 07.03.2012 N </w:t>
      </w:r>
      <w:proofErr w:type="gramStart"/>
      <w:r w:rsidRPr="00680E1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/103 "Об утверждении формы выписки из </w:t>
      </w:r>
      <w:proofErr w:type="spellStart"/>
      <w:r w:rsidRPr="00680E1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книги о наличии у гражданина права на земельный участок"; приказом Министерства сельского хозяйства Российской Федерации от 11 октября 2010 года N 345 "Об утверждении формы и порядка ведения </w:t>
      </w:r>
      <w:proofErr w:type="spellStart"/>
      <w:r w:rsidRPr="00680E14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1.3. Право на получение муниципальной услуги имеют физические лица (далее - заявители), являющиеся собственниками или пользователями </w:t>
      </w:r>
      <w:r w:rsidRPr="00680E14">
        <w:rPr>
          <w:rFonts w:ascii="Times New Roman" w:eastAsia="Calibri" w:hAnsi="Times New Roman" w:cs="Times New Roman"/>
          <w:sz w:val="28"/>
          <w:szCs w:val="28"/>
        </w:rPr>
        <w:lastRenderedPageBreak/>
        <w:t>земельных участков, расположенных на территории сельского поселения Рысайкино муниципального района Похвистневский Самарской области и предоставленных для ведения личного подсобного хозяйства (далее - ЛПХ).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E14">
        <w:rPr>
          <w:rFonts w:ascii="Times New Roman" w:eastAsia="Calibri" w:hAnsi="Times New Roman" w:cs="Times New Roman"/>
          <w:b/>
          <w:sz w:val="28"/>
          <w:szCs w:val="28"/>
        </w:rPr>
        <w:t>2. Требования к порядку исполнения муниципальной услуги.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2.1. Наименование муниципальной услуги - "Выдача выписки из </w:t>
      </w:r>
      <w:proofErr w:type="spellStart"/>
      <w:r w:rsidRPr="00680E1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книги о наличии у гражданина права на земельный участок".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2.2. Муниципальную услугу предоставляет администрация сельского поселения Рысайкино муниципального района Похвистневский Самарской области. Обеспечение предоставления муниципальной услуги осуществляется специалистами администрации поселения.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2.3. За предоставлением муниципальной услуги заявитель может обратиться с заявлением по форме приложения 2 к настоящему административному регламенту в администрацию поселения  по адресу: 446495, Самарская область, Похвистневский район, с.Рысайкино, ул. Ижедерова, д.61а, кабинет № 2.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2.4. Информацию о порядке предоставления муниципальной услуги заявитель может получить в сети Интернет на официальном сайте администрации поселения. Адрес официального сайта администрации </w:t>
      </w:r>
      <w:hyperlink r:id="rId7" w:tgtFrame="_blank" w:history="1">
        <w:r w:rsidRPr="00680E14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risaykino.ru</w:t>
        </w:r>
      </w:hyperlink>
      <w:r w:rsidRPr="00680E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2.5. Конечным результатом предоставления муниципальной услуги является: выдача заявителю выписки из </w:t>
      </w:r>
      <w:proofErr w:type="spellStart"/>
      <w:r w:rsidRPr="00680E1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2.6. Срок предоставления муниципальной услуги при обращении заявителя - 30 календарных дней с момента регистрации поступившего заявления (при наличии всех необходимых документов).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2.7. Перечень документов, необходимых в соответствии с законодательством и иными нормативными правовыми актами для предоставления муниципальной услуги: архивная справка о записи в </w:t>
      </w:r>
      <w:proofErr w:type="spellStart"/>
      <w:r w:rsidRPr="00680E1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книге за период 1997-2001 гг. (оригинал); копия документа, удостоверяющего личность заявителя (паспорта);  доверенность, оформленная в соответствии с действующим законодательством, если с заявлением обратилось лицо, действующее по поручению заявителя; </w:t>
      </w:r>
      <w:proofErr w:type="gramStart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копии документов, подтверждающих право пользования земельным участком; схема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участков, заверенная начальником соответствующего территориального отдела; копии документов государственного кадастра </w:t>
      </w:r>
      <w:r w:rsidRPr="00680E14">
        <w:rPr>
          <w:rFonts w:ascii="Times New Roman" w:eastAsia="Calibri" w:hAnsi="Times New Roman" w:cs="Times New Roman"/>
          <w:sz w:val="28"/>
          <w:szCs w:val="28"/>
        </w:rPr>
        <w:lastRenderedPageBreak/>
        <w:t>недвижимости на указанный в обращении земельный участок (копии выписок из ГКН по формам В.1, В.2) в случае, если земельный участок поставлен на кадастровый учет;</w:t>
      </w:r>
      <w:proofErr w:type="gram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копия свидетельства о смерти (в случае записи о смерти в архивной справке); копия свидетельства о праве на наследство либо иной документ, устанавливающий или удостоверяющий право собственности на здание (строение) или сооружение, расположенное на указанном земельном участке.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proofErr w:type="gramStart"/>
      <w:r w:rsidRPr="00680E1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может быть отказано на следующих основаниях: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 предоставление поддельных документов, документов, утративших силу, недействительных документов; обращение за получением муниципальной услуги ненадлежащего лица; представителем не представлена оформленная в установленном порядке доверенность на осуществление действий;</w:t>
      </w:r>
      <w:proofErr w:type="gram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0E14">
        <w:rPr>
          <w:rFonts w:ascii="Times New Roman" w:eastAsia="Calibri" w:hAnsi="Times New Roman" w:cs="Times New Roman"/>
          <w:sz w:val="28"/>
          <w:szCs w:val="28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 в заявлении не указаны фамилия обратившегося гражданина и почтовый адрес для ответа;  отсутствуют необходимые документы, указанные в пункте 2.8 административного регламента, о чем заявитель письменно уведомляется; от гражданина поступило заявление о прекращении рассмотрения обращения;</w:t>
      </w:r>
      <w:proofErr w:type="gram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 текст письменного обращения не поддается прочтению.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2.9. Муниципальная услуга предоставляется бесплатно.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2.10. Максимальный срок (время) ожидания в очереди составляет не более 30 минут.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2.11. Срок регистрации заявления о предоставлении муниципальной услуги: в течение одного рабочего дня после поступления заявления о предоставлении муниципальной услуги.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2.12.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2.13. Показатели доступности и качества муниципальных услуг: транспортная доступность к месту предоставления муниципальной услуги; обеспечение беспрепятственного доступа лиц к помещениям, в которых предоставляется муниципальная услуга; своевременность предоставления </w:t>
      </w:r>
      <w:r w:rsidRPr="00680E1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услуги;  наличие полной, актуальной и достоверной информации о порядке предоставления муниципальной услуги;  возможность досудебного (внесудебного) рассмотрения жалоб в процессе получения муниципальной услуги.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2.14. Консультации заявителю предоставляются при личном обращении, посредством почтовой и телефонной связи по следующим вопросам: по перечню документов, необходимых для исполнения муниципальной услуги, комплектности (достаточности) представленных документов; времени приема документов; срокам исполнения муниципальной услуги; порядку обжалования действий (бездействия) и решений, осуществляемых и принимаемых в ходе исполнения муниципальной услуги.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2.15. При обращении заявителя для получения муниципальной услуги специалист должен представиться, назвать наименование структурного подразделения и занимаемую должность. Информация о процедуре предоставления муниципальной услуги должна представляться заявителям оперативно, быть четкой, достоверной и полной.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2.16. Заявитель, представивший заявление для получения муниципальной услуги, в обязательном порядке информируется: об отказе в предоставлении муниципальной услуги; о сроке предоставления муниципальной услуги. 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и телефонной связи. 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E14">
        <w:rPr>
          <w:rFonts w:ascii="Times New Roman" w:eastAsia="Calibri" w:hAnsi="Times New Roman" w:cs="Times New Roman"/>
          <w:b/>
          <w:sz w:val="28"/>
          <w:szCs w:val="28"/>
        </w:rPr>
        <w:t xml:space="preserve">         3. Состав, последовательность и сроки выполнения административных процедур, требования к порядку их выполнения.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3.1. Блок-схема последовательности административных процедур по предоставлению муниципальной услуги приведена </w:t>
      </w:r>
      <w:r w:rsidRPr="00680E14">
        <w:rPr>
          <w:rFonts w:ascii="Times New Roman" w:eastAsia="Calibri" w:hAnsi="Times New Roman" w:cs="Times New Roman"/>
          <w:b/>
          <w:sz w:val="28"/>
          <w:szCs w:val="28"/>
        </w:rPr>
        <w:t>в приложении 1</w:t>
      </w: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3.2. Исполнителями муниципальной услуги являются специалисты администрации.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3.2.1. Приемные дни специалистов  администрации  поселения: с понедельника по пятницу.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3.3. Прием и регистрация заявления.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3.3.1. Юридический факт, являющийся основанием для начала действия: поступление заявления.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3.3.2. Должностное лицо, ответственное за выполнение действия: должностное лицо администрации поселения, уполномоченное регистрировать заявления.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lastRenderedPageBreak/>
        <w:t>3.3.3. Должностное лицо, ответственное за выполнение действия, принимает заявление, проверяет наличие в заявлении наименования заявителя и его адреса, присваивает заявлению регистрационный номер, один экземпляр заявления с отметкой о приеме возвращает представителю заявителя, подавшему заявление.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3.3.4. Критерии принятия решения - наличие в заявлении наименования заявителя и его адреса, наличие полного перечня документов согласно п. 2.8.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3.3.5. Принятое заявление со всеми приложенными к нему документами направляется на рассмотрение главе администрации поселения, после чего оно передается специалисту администрации  поселения (далее - специалист), ответственному за обеспечение предоставления муниципальной услуги.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3.3.6. Результат административной процедуры: прием, регистрация и направление заявления в территориальный отдел в соответствии с резолюцией главы администрации поселения.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3.4. Рассмотрение заявления и анализ представленных документов.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3.4.1. Юридический факт, являющийся основанием для начала действия, - поступление зарегистрированного заявления должностному лицу, ответственному за обеспечение предоставления муниципальной услуги.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3.4.2. Должностное лицо, ответственное за выполнение действия: специалист администрации поселения.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3.4.3. Специалист, ответственный за выполнение действия, рассматривает поступившее заявление и анализирует приложенные к заявлению документы. </w:t>
      </w:r>
      <w:proofErr w:type="gramStart"/>
      <w:r w:rsidRPr="00680E14">
        <w:rPr>
          <w:rFonts w:ascii="Times New Roman" w:eastAsia="Calibri" w:hAnsi="Times New Roman" w:cs="Times New Roman"/>
          <w:sz w:val="28"/>
          <w:szCs w:val="28"/>
        </w:rPr>
        <w:t>При установлении фактов отсутствия необходимых документов, указанных в пункте 2.8, и наличии оснований, указанных в пункте 2.9 настоящего административного регламента, специалист в течение семи рабочих дней готовит проект ответа с информацией об отказе в предоставлении муниципальной услуги, с указанием документов, недостающих для ее предоставления, или же причин, препятствующих ее предоставлению, и передает его на подпись заместителю главы администрации  поселения.</w:t>
      </w:r>
      <w:proofErr w:type="gram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Если оснований для отказа в предоставлении муниципальной услуги нет, заявление рассматривается в установленном порядке.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При предоставлении недостающих документов и достижении соглашения по всем спорным вопросам проводится дополнительное согласование.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3.4.4. Результат административной процедуры: рассмотрение обращения на предмет отсутствия оснований для отказа в предоставлении муниципальной услуги; в случае наличия таких оснований - направление заявителю письменного уведомления об отказе с указанием причин.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3.5. Подготовка выписки из </w:t>
      </w:r>
      <w:proofErr w:type="spellStart"/>
      <w:r w:rsidRPr="00680E1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3.5.1. Выписка из </w:t>
      </w:r>
      <w:proofErr w:type="spellStart"/>
      <w:r w:rsidRPr="00680E1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книги о наличии у гражданина права на земельный участок по форме приложения 3 к настоящему административному регламенту (в трех экземплярах) готовится специалистом  администрации и направляется для проверки и подписания заместителю главы администрации поселения.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3.5.2. Результат административной процедуры: подготовка, проверка и подписание выписки из </w:t>
      </w:r>
      <w:proofErr w:type="spellStart"/>
      <w:r w:rsidRPr="00680E1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3.6. Выдача выписки из </w:t>
      </w:r>
      <w:proofErr w:type="spellStart"/>
      <w:r w:rsidRPr="00680E1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книги.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3.6.1. После подписания выписки из </w:t>
      </w:r>
      <w:proofErr w:type="spellStart"/>
      <w:r w:rsidRPr="00680E1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книги о наличии у гражданина права на земельный участок оригинал выписки (два экземпляра) за подписью заместителя главы администрации  поселения, заверенный печатью администрации поселения, выдается специалистом заявителю под роспись с соблюдением сроков, указанных в п. 2.7 настоящего административного регламента. Третий экземпляр выписки из </w:t>
      </w:r>
      <w:proofErr w:type="spellStart"/>
      <w:r w:rsidRPr="00680E1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книги хранится в администрации поселения.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3.6.2. Результат административной процедуры: выдача заявителю выписки из </w:t>
      </w:r>
      <w:proofErr w:type="spellStart"/>
      <w:r w:rsidRPr="00680E1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E14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680E14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680E14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административного регламента.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680E1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заместителем главы администрации поселения.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680E1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заявителя.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E14">
        <w:rPr>
          <w:rFonts w:ascii="Times New Roman" w:eastAsia="Calibri" w:hAnsi="Times New Roman" w:cs="Times New Roman"/>
          <w:b/>
          <w:sz w:val="28"/>
          <w:szCs w:val="28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680E14" w:rsidRPr="00680E14" w:rsidRDefault="00680E14" w:rsidP="00680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5.1. Заявитель и иные заинтересованные лица (далее - заявители) вправе обратиться с жалобой на действия (бездействие) должностных лиц администрации, а также принимаемые ими решения при предоставлении муниципальной услуги к главе сельского поселения Рысайкино муниципального района Похвистневский.</w:t>
      </w:r>
    </w:p>
    <w:p w:rsidR="00680E14" w:rsidRPr="00680E14" w:rsidRDefault="00680E14" w:rsidP="00680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 xml:space="preserve">Глава поселения проводит личный прием заявителей по вопросам обжалования действия (бездействий) должностных лиц администрации </w:t>
      </w:r>
      <w:r w:rsidRPr="00680E14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сельского поселения,  а также принимаемых ими решений при предоставлении муниципальной услуги.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5.2.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сельского поселения Рысайкино, единого портала государственных и муниципальных услуг Самарской области, а также может быть принята при личном приеме заявителя.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5.3. жалоба должна содержать: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1) наименование уполномоченного органа, должностного лица уполномоченного органа,  решения и действия (бездействие) которых обжалуются;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80E14">
        <w:rPr>
          <w:rFonts w:ascii="Times New Roman" w:hAnsi="Times New Roman" w:cs="Times New Roman"/>
          <w:b/>
          <w:i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3) сведения об обжалуемых решениях и действиях (бездействии) Администрации сельского поселения Рысайкино муниципального района Похвистневский Самарской области, должностного лица администрации, либо муниципального служащего.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сельского поселения Рысайкино,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 xml:space="preserve">5.4. Предметом досудебного (внесудебного) </w:t>
      </w:r>
      <w:proofErr w:type="gramStart"/>
      <w:r w:rsidRPr="00680E14">
        <w:rPr>
          <w:rFonts w:ascii="Times New Roman" w:hAnsi="Times New Roman" w:cs="Times New Roman"/>
          <w:b/>
          <w:i/>
          <w:sz w:val="28"/>
          <w:szCs w:val="28"/>
        </w:rPr>
        <w:t>обжалования</w:t>
      </w:r>
      <w:proofErr w:type="gramEnd"/>
      <w:r w:rsidRPr="00680E14">
        <w:rPr>
          <w:rFonts w:ascii="Times New Roman" w:hAnsi="Times New Roman" w:cs="Times New Roman"/>
          <w:b/>
          <w:i/>
          <w:sz w:val="28"/>
          <w:szCs w:val="28"/>
        </w:rPr>
        <w:t xml:space="preserve"> в том числе могут являться: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2) нарушение срока предоставления муниципальной услуги;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3) истребование у заявителя документов, предусмотренных нормативными правовыми актами Российской Федерации, нормативными актами Самарской области, настоящим административным регламентом ля предоставления муниципальной услуги;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4) отказ в приеме документов, предоставление которых предусмотрено нормативными паровыми актами Российской Федерации, нормативными правовыми актами Самарской области, настоящим административным регламентом ля предоставления муниципальной услуги;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80E14">
        <w:rPr>
          <w:rFonts w:ascii="Times New Roman" w:hAnsi="Times New Roman" w:cs="Times New Roman"/>
          <w:b/>
          <w:i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настоящим административным регламентом;</w:t>
      </w:r>
      <w:proofErr w:type="gramEnd"/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 Самарской области, настоящим административным регламентом;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80E14">
        <w:rPr>
          <w:rFonts w:ascii="Times New Roman" w:hAnsi="Times New Roman" w:cs="Times New Roman"/>
          <w:b/>
          <w:i/>
          <w:sz w:val="28"/>
          <w:szCs w:val="28"/>
        </w:rPr>
        <w:t>7) отказ Администрации, должностного лица уполномоченного на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 xml:space="preserve">5.5. Заявитель может обратиться с </w:t>
      </w:r>
      <w:proofErr w:type="gramStart"/>
      <w:r w:rsidRPr="00680E14">
        <w:rPr>
          <w:rFonts w:ascii="Times New Roman" w:hAnsi="Times New Roman" w:cs="Times New Roman"/>
          <w:b/>
          <w:i/>
          <w:sz w:val="28"/>
          <w:szCs w:val="28"/>
        </w:rPr>
        <w:t>жалобой</w:t>
      </w:r>
      <w:proofErr w:type="gramEnd"/>
      <w:r w:rsidRPr="00680E14">
        <w:rPr>
          <w:rFonts w:ascii="Times New Roman" w:hAnsi="Times New Roman" w:cs="Times New Roman"/>
          <w:b/>
          <w:i/>
          <w:sz w:val="28"/>
          <w:szCs w:val="28"/>
        </w:rPr>
        <w:t xml:space="preserve"> в том числе в следующих случаях: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 xml:space="preserve">1) нарушение срока регистрации заявления заявителя о предоставлении муниципальной услуги; 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680E14">
        <w:rPr>
          <w:rFonts w:ascii="Times New Roman" w:hAnsi="Times New Roman" w:cs="Times New Roman"/>
          <w:b/>
          <w:i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и муниципальных услуг</w:t>
      </w:r>
      <w:proofErr w:type="gramEnd"/>
      <w:r w:rsidRPr="00680E14">
        <w:rPr>
          <w:rFonts w:ascii="Times New Roman" w:hAnsi="Times New Roman" w:cs="Times New Roman"/>
          <w:b/>
          <w:i/>
          <w:sz w:val="28"/>
          <w:szCs w:val="28"/>
        </w:rPr>
        <w:t xml:space="preserve">»; 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80E14">
        <w:rPr>
          <w:rFonts w:ascii="Times New Roman" w:hAnsi="Times New Roman" w:cs="Times New Roman"/>
          <w:b/>
          <w:i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680E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80E14">
        <w:rPr>
          <w:rFonts w:ascii="Times New Roman" w:hAnsi="Times New Roman" w:cs="Times New Roman"/>
          <w:b/>
          <w:i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</w:t>
      </w:r>
      <w:r w:rsidRPr="00680E14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закона от 27.07.2010 № 210-ФЗ «Об организации предоставления государственных и муниципальных услуг»;</w:t>
      </w:r>
      <w:proofErr w:type="gramEnd"/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80E14">
        <w:rPr>
          <w:rFonts w:ascii="Times New Roman" w:hAnsi="Times New Roman" w:cs="Times New Roman"/>
          <w:b/>
          <w:i/>
          <w:sz w:val="28"/>
          <w:szCs w:val="28"/>
        </w:rPr>
        <w:t>7) отказ Администрации, должностного лица Администрации,                               предоставляющего муниципальную услугу, многофункционального центра, работника многофункционального центра, предусмотренных частью 1.1 статьи 16 Федерального закона от 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80E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80E14">
        <w:rPr>
          <w:rFonts w:ascii="Times New Roman" w:hAnsi="Times New Roman" w:cs="Times New Roman"/>
          <w:b/>
          <w:i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8) нарушение срока или порядка выдачи документов по результатам предоставления и муниципальной услуги;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680E14">
        <w:rPr>
          <w:rFonts w:ascii="Times New Roman" w:hAnsi="Times New Roman" w:cs="Times New Roman"/>
          <w:b/>
          <w:i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80E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80E14">
        <w:rPr>
          <w:rFonts w:ascii="Times New Roman" w:hAnsi="Times New Roman" w:cs="Times New Roman"/>
          <w:b/>
          <w:i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 от 27.07.2010 № 210-ФЗ «Об организации предоставления государственных и муниципальных</w:t>
      </w:r>
      <w:proofErr w:type="gramEnd"/>
      <w:r w:rsidRPr="00680E14">
        <w:rPr>
          <w:rFonts w:ascii="Times New Roman" w:hAnsi="Times New Roman" w:cs="Times New Roman"/>
          <w:b/>
          <w:i/>
          <w:sz w:val="28"/>
          <w:szCs w:val="28"/>
        </w:rPr>
        <w:t xml:space="preserve"> услуг».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5.6. Основанием для начала процедуры досудебного (внесудебного) обжалования является поступление в Администрацию сельского поселения Рысайкино жалобы заявителя.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lastRenderedPageBreak/>
        <w:t>5.7. Заявители имеют право на получение информации и документов, необходимых для обоснования и рассмотрения жалобы.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5.8. Жалоба заявителя может быть адресована: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- должностному лицу администрации, ответственному за организацию предоставления муниципальной услуги;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- главе Администрации.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 xml:space="preserve">5.9. </w:t>
      </w:r>
      <w:proofErr w:type="gramStart"/>
      <w:r w:rsidRPr="00680E14">
        <w:rPr>
          <w:rFonts w:ascii="Times New Roman" w:hAnsi="Times New Roman" w:cs="Times New Roman"/>
          <w:b/>
          <w:i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  <w:r w:rsidRPr="00680E14">
        <w:rPr>
          <w:rFonts w:ascii="Times New Roman" w:hAnsi="Times New Roman" w:cs="Times New Roman"/>
          <w:b/>
          <w:i/>
          <w:sz w:val="28"/>
          <w:szCs w:val="28"/>
        </w:rPr>
        <w:t xml:space="preserve"> Срок рассмотрения жалобы может быть сокращен в случаях, установленных Правительством Российской Федерации.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80E14">
        <w:rPr>
          <w:rFonts w:ascii="Times New Roman" w:hAnsi="Times New Roman" w:cs="Times New Roman"/>
          <w:b/>
          <w:i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Самаркой области, настоящим административным регламентом, а также в иных формах.</w:t>
      </w:r>
      <w:proofErr w:type="gramEnd"/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2) отказывает в удовлетворении жалобы.</w:t>
      </w:r>
    </w:p>
    <w:p w:rsidR="00680E14" w:rsidRPr="00680E14" w:rsidRDefault="00680E14" w:rsidP="00680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 xml:space="preserve"> 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0E14" w:rsidRPr="00680E14" w:rsidRDefault="00680E14" w:rsidP="00680E1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hAnsi="Times New Roman" w:cs="Times New Roman"/>
          <w:b/>
          <w:i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ост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Админ. от 14.08.2017г № 43)</w:t>
      </w:r>
      <w:bookmarkStart w:id="0" w:name="_GoBack"/>
      <w:bookmarkEnd w:id="0"/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</w:rPr>
      </w:pPr>
      <w:r w:rsidRPr="00680E14">
        <w:rPr>
          <w:rFonts w:ascii="Times New Roman" w:eastAsia="Calibri" w:hAnsi="Times New Roman" w:cs="Times New Roman"/>
          <w:b/>
        </w:rPr>
        <w:t xml:space="preserve">           </w:t>
      </w: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0E14">
        <w:rPr>
          <w:rFonts w:ascii="Times New Roman" w:eastAsia="Calibri" w:hAnsi="Times New Roman" w:cs="Times New Roman"/>
          <w:b/>
          <w:sz w:val="28"/>
          <w:szCs w:val="28"/>
        </w:rPr>
        <w:t xml:space="preserve">  Приложение 1 </w:t>
      </w: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0E14">
        <w:rPr>
          <w:rFonts w:ascii="Times New Roman" w:eastAsia="Calibri" w:hAnsi="Times New Roman" w:cs="Times New Roman"/>
          <w:b/>
          <w:sz w:val="28"/>
          <w:szCs w:val="28"/>
        </w:rPr>
        <w:t>к административному регламенту</w:t>
      </w: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680E14" w:rsidRPr="00680E14" w:rsidRDefault="00680E14" w:rsidP="00680E1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0E14" w:rsidRPr="00680E14" w:rsidRDefault="00680E14" w:rsidP="00680E1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ПОСЛЕДОВАТЕЛЬНОСТИ ДЕЙСТВИЙ ПО ПРЕДОСТАВЛЕНИЮ МУНИЦИПАЛЬНОЙ УСЛУГИ "ВЫДАЧА ВЫПИСКИ ИЗ ПОХОЗЯЙСТВЕННОЙ КНИГИ О НАЛИЧИИ</w:t>
      </w:r>
    </w:p>
    <w:p w:rsidR="00680E14" w:rsidRPr="00680E14" w:rsidRDefault="00680E14" w:rsidP="00680E1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У ГРАЖДАНИНА ПРАВА НА ЗЕМЕЛЬНЫЙ УЧАСТОК"</w:t>
      </w:r>
    </w:p>
    <w:p w:rsidR="00680E14" w:rsidRPr="00680E14" w:rsidRDefault="00680E14" w:rsidP="00680E14">
      <w:pPr>
        <w:jc w:val="both"/>
        <w:rPr>
          <w:rFonts w:ascii="Times New Roman" w:eastAsia="Calibri" w:hAnsi="Times New Roman" w:cs="Times New Roman"/>
        </w:rPr>
      </w:pPr>
      <w:r w:rsidRPr="00680E14">
        <w:rPr>
          <w:rFonts w:ascii="Times New Roman" w:eastAsia="Calibri" w:hAnsi="Times New Roman" w:cs="Times New Roman"/>
        </w:rPr>
        <w:t xml:space="preserve"> </w:t>
      </w:r>
    </w:p>
    <w:p w:rsidR="00680E14" w:rsidRPr="00680E14" w:rsidRDefault="00680E14" w:rsidP="00680E1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>
            <wp:extent cx="5724525" cy="435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14" w:rsidRPr="00680E14" w:rsidRDefault="00680E14" w:rsidP="00680E14">
      <w:pPr>
        <w:jc w:val="right"/>
        <w:rPr>
          <w:rFonts w:ascii="Times New Roman" w:eastAsia="Calibri" w:hAnsi="Times New Roman" w:cs="Times New Roman"/>
          <w:b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0E14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2 </w:t>
      </w: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0E14">
        <w:rPr>
          <w:rFonts w:ascii="Times New Roman" w:eastAsia="Calibri" w:hAnsi="Times New Roman" w:cs="Times New Roman"/>
          <w:b/>
          <w:sz w:val="28"/>
          <w:szCs w:val="28"/>
        </w:rPr>
        <w:t>к административному регламенту</w:t>
      </w:r>
    </w:p>
    <w:p w:rsidR="00680E14" w:rsidRPr="00680E14" w:rsidRDefault="00680E14" w:rsidP="00680E14">
      <w:pPr>
        <w:jc w:val="right"/>
        <w:rPr>
          <w:rFonts w:ascii="Times New Roman" w:eastAsia="Calibri" w:hAnsi="Times New Roman" w:cs="Times New Roman"/>
        </w:rPr>
      </w:pPr>
      <w:r w:rsidRPr="00680E14">
        <w:rPr>
          <w:rFonts w:ascii="Times New Roman" w:eastAsia="Calibri" w:hAnsi="Times New Roman" w:cs="Times New Roman"/>
        </w:rPr>
        <w:t xml:space="preserve">                                      </w:t>
      </w:r>
    </w:p>
    <w:p w:rsidR="00680E14" w:rsidRPr="00680E14" w:rsidRDefault="00680E14" w:rsidP="00680E1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Главе администрации___________________</w:t>
      </w:r>
    </w:p>
    <w:p w:rsidR="00680E14" w:rsidRPr="00680E14" w:rsidRDefault="00680E14" w:rsidP="00680E1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от   __________________________________</w:t>
      </w:r>
    </w:p>
    <w:p w:rsidR="00680E14" w:rsidRPr="00680E14" w:rsidRDefault="00680E14" w:rsidP="00680E1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(ФИО, домашний адрес, телефон)</w:t>
      </w:r>
    </w:p>
    <w:p w:rsidR="00680E14" w:rsidRPr="00680E14" w:rsidRDefault="00680E14" w:rsidP="00680E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0E14" w:rsidRPr="00680E14" w:rsidRDefault="00680E14" w:rsidP="00680E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</w:t>
      </w:r>
    </w:p>
    <w:p w:rsidR="00680E14" w:rsidRPr="00680E14" w:rsidRDefault="00680E14" w:rsidP="00680E1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В  целях  государственной  регистрации права собственности на земельный участок для ведения личного подсобного хозяйства площадью __________ кв. м, кадастровый номер, расположенный по адресу:______________________________________________________________________________</w:t>
      </w:r>
    </w:p>
    <w:p w:rsidR="00680E14" w:rsidRPr="00680E14" w:rsidRDefault="00680E14" w:rsidP="00680E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прошу  выдать  выписку  из  </w:t>
      </w:r>
      <w:proofErr w:type="spellStart"/>
      <w:r w:rsidRPr="00680E1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книги, подтверждающую мои права на данный земельный участок.</w:t>
      </w:r>
    </w:p>
    <w:p w:rsidR="00680E14" w:rsidRPr="00680E14" w:rsidRDefault="00680E14" w:rsidP="00680E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Прилагаю:</w:t>
      </w:r>
    </w:p>
    <w:p w:rsidR="00680E14" w:rsidRPr="00680E14" w:rsidRDefault="00680E14" w:rsidP="00680E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___________                                            ________________</w:t>
      </w:r>
    </w:p>
    <w:p w:rsidR="00680E14" w:rsidRPr="00680E14" w:rsidRDefault="00680E14" w:rsidP="00680E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(дата)                                                                                                      (подпись)</w:t>
      </w:r>
    </w:p>
    <w:p w:rsidR="00680E14" w:rsidRPr="00680E14" w:rsidRDefault="00680E14" w:rsidP="00680E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В   соответствии   с   Федеральным   законом  N  152-ФЗ  от  27.07.2006 г. "О  персональных  данных"  подтверждаю  свое  согласие  на  обработку  моих персональных данных.</w:t>
      </w:r>
    </w:p>
    <w:p w:rsidR="00680E14" w:rsidRPr="00680E14" w:rsidRDefault="00680E14" w:rsidP="00680E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</w:rPr>
      </w:pP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</w:rPr>
      </w:pPr>
      <w:r w:rsidRPr="00680E14">
        <w:rPr>
          <w:rFonts w:ascii="Times New Roman" w:eastAsia="Calibri" w:hAnsi="Times New Roman" w:cs="Times New Roman"/>
        </w:rPr>
        <w:t xml:space="preserve"> </w:t>
      </w: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0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E14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3 </w:t>
      </w: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0E14">
        <w:rPr>
          <w:rFonts w:ascii="Times New Roman" w:eastAsia="Calibri" w:hAnsi="Times New Roman" w:cs="Times New Roman"/>
          <w:b/>
          <w:sz w:val="28"/>
          <w:szCs w:val="28"/>
        </w:rPr>
        <w:t>к административному регламенту</w:t>
      </w:r>
    </w:p>
    <w:p w:rsidR="00680E14" w:rsidRPr="00680E14" w:rsidRDefault="00680E14" w:rsidP="00680E14">
      <w:pPr>
        <w:spacing w:line="240" w:lineRule="exac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E14" w:rsidRPr="00680E14" w:rsidRDefault="00680E14" w:rsidP="00680E1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0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Выписка</w:t>
      </w:r>
      <w:r w:rsidRPr="00680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из </w:t>
      </w:r>
      <w:proofErr w:type="spellStart"/>
      <w:r w:rsidRPr="00680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похозяйственной</w:t>
      </w:r>
      <w:proofErr w:type="spellEnd"/>
      <w:r w:rsidRPr="00680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книги о наличии у гражданина права</w:t>
      </w:r>
      <w:r w:rsidRPr="00680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на земельный участок </w:t>
      </w:r>
      <w:r w:rsidRPr="00680E14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footnoteReference w:id="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93"/>
        <w:gridCol w:w="2552"/>
      </w:tblGrid>
      <w:tr w:rsidR="00680E14" w:rsidRPr="00680E14" w:rsidTr="00E10B19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E14" w:rsidRPr="00680E14" w:rsidTr="00E10B1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</w:tc>
      </w:tr>
    </w:tbl>
    <w:p w:rsidR="00680E14" w:rsidRPr="00680E14" w:rsidRDefault="00680E14" w:rsidP="00680E14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выписка из </w:t>
      </w:r>
      <w:proofErr w:type="spellStart"/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подтверждает, что гражданину</w:t>
      </w:r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E14" w:rsidRPr="00680E14" w:rsidRDefault="00680E14" w:rsidP="00680E1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680E14" w:rsidRPr="00680E14" w:rsidTr="00E10B1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документ, удостоверяющий личность </w:t>
            </w:r>
            <w:r w:rsidRPr="00680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</w:tbl>
    <w:p w:rsidR="00680E14" w:rsidRPr="00680E14" w:rsidRDefault="00680E14" w:rsidP="00680E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680E14" w:rsidRPr="00680E14" w:rsidTr="00E10B1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8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0E14" w:rsidRPr="00680E14" w:rsidTr="00E10B1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0E14" w:rsidRPr="00680E14" w:rsidRDefault="00680E14" w:rsidP="00680E14">
      <w:pPr>
        <w:tabs>
          <w:tab w:val="center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80E14" w:rsidRPr="00680E14" w:rsidRDefault="00680E14" w:rsidP="00680E1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личность)</w:t>
      </w:r>
    </w:p>
    <w:p w:rsidR="00680E14" w:rsidRPr="00680E14" w:rsidRDefault="00680E14" w:rsidP="00680E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проживающему по адресу </w:t>
      </w:r>
      <w:r w:rsidRPr="00680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gramEnd"/>
    </w:p>
    <w:p w:rsidR="00680E14" w:rsidRPr="00680E14" w:rsidRDefault="00680E14" w:rsidP="00680E1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9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</w:t>
      </w:r>
      <w:proofErr w:type="gramEnd"/>
    </w:p>
    <w:p w:rsidR="00680E14" w:rsidRPr="00680E14" w:rsidRDefault="00680E14" w:rsidP="00680E14">
      <w:pPr>
        <w:tabs>
          <w:tab w:val="center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80E14" w:rsidRPr="00680E14" w:rsidRDefault="00680E14" w:rsidP="00680E1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преимущественного пребывания)</w:t>
      </w:r>
    </w:p>
    <w:p w:rsidR="00680E14" w:rsidRPr="00680E14" w:rsidRDefault="00680E14" w:rsidP="00680E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принадлежит на праве  </w:t>
      </w:r>
    </w:p>
    <w:p w:rsidR="00680E14" w:rsidRPr="00680E14" w:rsidRDefault="00680E14" w:rsidP="00680E1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права, на котором гражданину принадлежит земельный участок)</w:t>
      </w:r>
    </w:p>
    <w:p w:rsidR="00680E14" w:rsidRPr="00680E14" w:rsidRDefault="00680E14" w:rsidP="00680E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предоставленный для ведения личного подсобного хозяйства,</w:t>
      </w:r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3005"/>
        <w:gridCol w:w="2778"/>
      </w:tblGrid>
      <w:tr w:rsidR="00680E14" w:rsidRPr="00680E14" w:rsidTr="00E10B19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8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расположенный</w:t>
            </w:r>
            <w:proofErr w:type="gramEnd"/>
            <w:r w:rsidRPr="0068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E14" w:rsidRPr="00680E14" w:rsidRDefault="00680E14" w:rsidP="00680E1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0E14" w:rsidRPr="00680E14" w:rsidRDefault="00680E14" w:rsidP="00680E1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80E14" w:rsidRPr="00680E14" w:rsidRDefault="00680E14" w:rsidP="00680E1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 </w:t>
      </w:r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80E14" w:rsidRPr="00680E14" w:rsidRDefault="00680E14" w:rsidP="00680E1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80E14" w:rsidRPr="00680E14" w:rsidRDefault="00680E14" w:rsidP="00680E1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в </w:t>
      </w:r>
      <w:proofErr w:type="spellStart"/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8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  </w:t>
      </w:r>
    </w:p>
    <w:p w:rsidR="00680E14" w:rsidRPr="00680E14" w:rsidRDefault="00680E14" w:rsidP="00680E1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</w:t>
      </w:r>
      <w:proofErr w:type="spellStart"/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книги: номер, дата начала и окончания</w:t>
      </w:r>
      <w:proofErr w:type="gramEnd"/>
    </w:p>
    <w:p w:rsidR="00680E14" w:rsidRPr="00680E14" w:rsidRDefault="00680E14" w:rsidP="00680E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E14" w:rsidRPr="00680E14" w:rsidRDefault="00680E14" w:rsidP="00680E1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ведения книги, наименование органа, осуществлявшего ведение </w:t>
      </w:r>
      <w:proofErr w:type="spellStart"/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680E14" w:rsidRPr="00680E14" w:rsidTr="00E10B1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E14" w:rsidRPr="00680E14" w:rsidRDefault="00680E14" w:rsidP="00680E14">
      <w:pPr>
        <w:autoSpaceDE w:val="0"/>
        <w:autoSpaceDN w:val="0"/>
        <w:spacing w:after="0" w:line="240" w:lineRule="auto"/>
        <w:ind w:left="68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</w:t>
      </w:r>
      <w:proofErr w:type="gramEnd"/>
    </w:p>
    <w:p w:rsidR="00680E14" w:rsidRPr="00680E14" w:rsidRDefault="00680E14" w:rsidP="00680E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E14" w:rsidRPr="00680E14" w:rsidRDefault="00680E14" w:rsidP="00680E14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</w:t>
      </w:r>
      <w:proofErr w:type="gramEnd"/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в </w:t>
      </w:r>
      <w:proofErr w:type="spellStart"/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похозяйственную</w:t>
      </w:r>
      <w:proofErr w:type="spellEnd"/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680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книге))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680E14" w:rsidRPr="00680E14" w:rsidTr="00E10B19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14" w:rsidRPr="00680E14" w:rsidRDefault="00680E14" w:rsidP="00680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9EA" w:rsidRDefault="00CD09EA"/>
    <w:sectPr w:rsidR="00CD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88" w:rsidRDefault="005F4388" w:rsidP="00680E14">
      <w:pPr>
        <w:spacing w:after="0" w:line="240" w:lineRule="auto"/>
      </w:pPr>
      <w:r>
        <w:separator/>
      </w:r>
    </w:p>
  </w:endnote>
  <w:endnote w:type="continuationSeparator" w:id="0">
    <w:p w:rsidR="005F4388" w:rsidRDefault="005F4388" w:rsidP="0068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88" w:rsidRDefault="005F4388" w:rsidP="00680E14">
      <w:pPr>
        <w:spacing w:after="0" w:line="240" w:lineRule="auto"/>
      </w:pPr>
      <w:r>
        <w:separator/>
      </w:r>
    </w:p>
  </w:footnote>
  <w:footnote w:type="continuationSeparator" w:id="0">
    <w:p w:rsidR="005F4388" w:rsidRDefault="005F4388" w:rsidP="00680E14">
      <w:pPr>
        <w:spacing w:after="0" w:line="240" w:lineRule="auto"/>
      </w:pPr>
      <w:r>
        <w:continuationSeparator/>
      </w:r>
    </w:p>
  </w:footnote>
  <w:footnote w:id="1"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680E14" w:rsidRPr="00C245D4" w:rsidTr="00B644F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C245D4" w:rsidRDefault="00680E14" w:rsidP="00B64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  <w:r w:rsidRPr="00C245D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C245D4" w:rsidRDefault="00680E14" w:rsidP="00B64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C245D4" w:rsidRDefault="00680E14" w:rsidP="00B64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C245D4" w:rsidRDefault="00680E14" w:rsidP="00B64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  <w:r w:rsidRPr="00C245D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/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80E14" w:rsidRPr="00C245D4" w:rsidRDefault="00680E14" w:rsidP="00B64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5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680E14" w:rsidRDefault="00680E14" w:rsidP="00680E14">
      <w:pPr>
        <w:pStyle w:val="a3"/>
        <w:ind w:firstLine="567"/>
        <w:jc w:val="both"/>
      </w:pPr>
      <w:r>
        <w:rPr>
          <w:rStyle w:val="a5"/>
        </w:rPr>
        <w:footnoteRef/>
      </w:r>
      <w:r>
        <w:t> </w:t>
      </w:r>
      <w:proofErr w:type="gramStart"/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</w:t>
      </w:r>
      <w:r>
        <w:t>о</w:t>
      </w:r>
      <w:r>
        <w:t>го закона от 21.07.1997 № 122-ФЗ “О государственной регистрации прав на недвижимое имущество и сд</w:t>
      </w:r>
      <w:r>
        <w:t>е</w:t>
      </w:r>
      <w:r>
        <w:t>лок с ним” (далее – Закон о регистрации) в случае предоставления земельного участка гражданину для в</w:t>
      </w:r>
      <w:r>
        <w:t>е</w:t>
      </w:r>
      <w:r>
        <w:t>дения личного подсобного хозяйства.</w:t>
      </w:r>
      <w:proofErr w:type="gramEnd"/>
      <w:r>
        <w:t xml:space="preserve"> 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гражданину в двух подлинных экземплярах.</w:t>
      </w:r>
    </w:p>
  </w:footnote>
  <w:footnote w:id="2">
    <w:p w:rsidR="00680E14" w:rsidRDefault="00680E14" w:rsidP="00680E14">
      <w:pPr>
        <w:pStyle w:val="a3"/>
        <w:ind w:firstLine="567"/>
        <w:jc w:val="both"/>
      </w:pPr>
      <w:r>
        <w:rPr>
          <w:rStyle w:val="a5"/>
        </w:rPr>
        <w:footnoteRef/>
      </w:r>
      <w:r>
        <w:t> Сведения о реквизитах документа, удостоверяющего личность, и адресе постоянного места жител</w:t>
      </w:r>
      <w:r>
        <w:t>ь</w:t>
      </w:r>
      <w:r>
        <w:t>ства или преимущественного проживания гражданина, которому принадлежит земельный участок (прежн</w:t>
      </w:r>
      <w:r>
        <w:t>е</w:t>
      </w:r>
      <w:r>
        <w:t>го собственника здания (строения) или сооружения, расположенного на этом земельном участке), не запо</w:t>
      </w:r>
      <w:r>
        <w:t>л</w:t>
      </w:r>
      <w:r>
        <w:t>няются в случае государственной регистрации прав на земельный участок в соответствии с пунктом 7 статьи 25.2 Закона о регистрации.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9D"/>
    <w:rsid w:val="005F4388"/>
    <w:rsid w:val="00680E14"/>
    <w:rsid w:val="0079709D"/>
    <w:rsid w:val="00C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0E14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0E1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680E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8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0E14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0E1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680E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8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338._7T9dSs5n9ME0rnmW68X1FNoAVx4uoHDnCvHjSoASTiT1duL46ZSmzjEJvZZS91oxOW3ffQz1Cd3tM93pCeV5Tyn8Iii7Uu-wzhfmdVRYCtZ1EFGTr4fnPkHQbViJpsT-aprOE3oqOxH-2OtiTeXN1WbZWrRYBSqwOUQKfWzMoLUYCkdD3peebY0zbiLiV7u.ce1e0182ad353a3d72c88d6238635603ea22b130&amp;uuid=&amp;state=WkI1WI4IbJHybCQJFouMIRyO-MjY1ZFm9FbLhN6cLtk4qmqxZleu_wCyHDMKm4s97Z2M_zsQbFjtD6Pp0wicHXTrVgnRQh-5GZtzY05Udpz41AbxHiECd2SbGyd_gE1O&amp;data=UlNrNmk5WktYejR0eWJFYk1LdmtxcXFmeEhQUmN3WnhoZUgtLTZmRzgwQVZVeGZVNW44SHA4RDRVMFlmc3hqSDdMMHRIV3VJbzlrVkREajBnc2hJcmRsRFNUTVkzbzB0&amp;b64e=2&amp;sign=27b1ffe7dd2e0c026ebe0e269cd5480d&amp;keyno=0&amp;cst=AiuY0DBWFJ4BWM_uhLTTxJd48YLqNs02ZXsVZnsPkTV3bnrZcWqgRun-M9SjZ1yJy3YllFIFSGtphGAnIEsJYeBbRIDkXDowiKVGRMM_i5lNyQJaJ3ctTMwb22dmOqPzBtogp2R6jm2GWrkoQX7CHW9hlqPHHxF8zZyxxlItCh4YiBLJiHFoqBzWLMYHqMUWo8i9gnaSbOJ991xUOhfkSZbz_n1xhA_TZm89aLlyGZgUEHS5QAEGPhgf_u3yjtMdvzk0KR_gpgmioNfv5nrYql3c10rZkrN6VSN6THh0eG-kkgyo1GDelaLNW2DHJH1G&amp;ref=orjY4mGPRjk5boDnW0uvlrrd71vZw9kpoguMQdTsBwn1lMUhx3BT_YEhMBTRTmyJmIVcVJ-0JSfIBHQLV-VEBqQM30RVX4oigAAODTAcENOi_9f1EUvsBeGZCILeLAXdQug-0yzVCz-osIH_Mdi-QrMNwt_QeeC_FtENcpYpbGGXfF-nhwAwTNsha3LnHacehSyimoTSlsXGXDFOtwDQmeU363aqrhSsfhLKSYZ5-OIvPUTC4oJznkv5YmqnnJtfYN2xVbKhG8-S6jlfRKrE63g8GE0rYEWYSp2d_EZoLgXjsR2s06ubxF3vjGK4VUObIckp4oaYs8e3VUJ5ro51YiqvLCRKnltOUuIoOCo6fB2IbgLoKvjJF51Os8MC71zD3n3Ttfmz7JTq0mYj8vwtfc3F0aZ5jiR0TQxyMsqmE97ynmMI3ZzXIP7DKyp-ujIpDp5xCnscUQni_RvbwpPPGsnTbIHBoUG8Soc4r9XlZFCQtV3Nco6HrXsHgh06NSPwwmKhoKabYxh94kCqaG5BmcEyN3h_1KMnvc1Ytu9wRpz5uj4aUuyweQ&amp;l10n=ru&amp;cts=1487668288042&amp;mc=4.826874881864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4063</Words>
  <Characters>23160</Characters>
  <Application>Microsoft Office Word</Application>
  <DocSecurity>0</DocSecurity>
  <Lines>193</Lines>
  <Paragraphs>54</Paragraphs>
  <ScaleCrop>false</ScaleCrop>
  <Company/>
  <LinksUpToDate>false</LinksUpToDate>
  <CharactersWithSpaces>27169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2020-02-26T06:48:00Z</dcterms:created>
  <dcterms:modified xsi:type="dcterms:W3CDTF">2020-02-26T06:56:00Z</dcterms:modified>
</cp:coreProperties>
</file>