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 w:rsidRPr="003B2AC2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84FDE">
        <w:rPr>
          <w:rFonts w:ascii="Times New Roman" w:eastAsia="Times New Roman" w:hAnsi="Times New Roman"/>
          <w:lang w:eastAsia="ru-RU"/>
        </w:rPr>
        <w:t xml:space="preserve">РОССИЙСКАЯ ФЕДЕРАЦИЯ                                                                                       </w:t>
      </w:r>
    </w:p>
    <w:p w:rsidR="00A84FDE" w:rsidRPr="00A84FDE" w:rsidRDefault="00A84FDE" w:rsidP="006D0BFB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АДМИНИСТРАЦИЯ</w:t>
      </w:r>
      <w:r w:rsidR="006D0B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сельского поселения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РЫСАЙКИНО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муниципального района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Похвистневский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Самарской области 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ПОСТАНОВЛЕНИЕ</w:t>
      </w:r>
    </w:p>
    <w:p w:rsidR="00A84FDE" w:rsidRPr="00A84FDE" w:rsidRDefault="00A84FDE" w:rsidP="00A84FD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bookmarkStart w:id="0" w:name="_GoBack"/>
      <w:bookmarkEnd w:id="0"/>
      <w:r w:rsidR="00BC3A1D">
        <w:rPr>
          <w:rFonts w:ascii="Times New Roman" w:eastAsia="Times New Roman" w:hAnsi="Times New Roman"/>
          <w:sz w:val="24"/>
          <w:szCs w:val="24"/>
          <w:lang w:eastAsia="ru-RU"/>
        </w:rPr>
        <w:t>02.10.2018г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C3A1D">
        <w:rPr>
          <w:rFonts w:ascii="Times New Roman" w:eastAsia="Times New Roman" w:hAnsi="Times New Roman"/>
          <w:sz w:val="24"/>
          <w:szCs w:val="24"/>
          <w:lang w:eastAsia="ru-RU"/>
        </w:rPr>
        <w:t>67</w:t>
      </w:r>
    </w:p>
    <w:p w:rsidR="00A84FDE" w:rsidRPr="00A84FDE" w:rsidRDefault="00A84FDE" w:rsidP="00A84F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с. Рысайкино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>О внесении изменений в Постановление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Администрации сельского поселения 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Рысайкино муниципального района 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Похвистневский Самарской области </w:t>
      </w:r>
    </w:p>
    <w:p w:rsid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«Об утверждении административного регламента  </w:t>
      </w:r>
    </w:p>
    <w:p w:rsid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 w:rsidRPr="00A84FDE">
        <w:rPr>
          <w:rFonts w:ascii="Times New Roman" w:eastAsia="Times New Roman" w:hAnsi="Times New Roman"/>
          <w:lang w:eastAsia="ru-RU"/>
        </w:rPr>
        <w:t xml:space="preserve">предоставления муниципальной услуги </w:t>
      </w:r>
    </w:p>
    <w:p w:rsidR="001D7A19" w:rsidRPr="001D7A19" w:rsidRDefault="001D7A19" w:rsidP="001D7A19">
      <w:pPr>
        <w:spacing w:after="0" w:line="240" w:lineRule="auto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 w:rsidRPr="001D7A19">
        <w:rPr>
          <w:rFonts w:ascii="Times New Roman" w:eastAsia="SimSun" w:hAnsi="Times New Roman"/>
          <w:sz w:val="24"/>
          <w:szCs w:val="24"/>
          <w:lang w:eastAsia="zh-CN"/>
        </w:rPr>
        <w:t xml:space="preserve">«Предоставление малоимущим гражданам </w:t>
      </w:r>
    </w:p>
    <w:p w:rsidR="001D7A19" w:rsidRPr="001D7A19" w:rsidRDefault="001D7A19" w:rsidP="001D7A19">
      <w:pPr>
        <w:spacing w:after="0" w:line="240" w:lineRule="auto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 w:rsidRPr="001D7A19">
        <w:rPr>
          <w:rFonts w:ascii="Times New Roman" w:eastAsia="SimSun" w:hAnsi="Times New Roman"/>
          <w:sz w:val="24"/>
          <w:szCs w:val="24"/>
          <w:lang w:eastAsia="zh-CN"/>
        </w:rPr>
        <w:t xml:space="preserve">жилых помещений муниципального жилищного </w:t>
      </w:r>
    </w:p>
    <w:p w:rsidR="001D7A19" w:rsidRPr="001D7A19" w:rsidRDefault="001D7A19" w:rsidP="001D7A1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1D7A19">
        <w:rPr>
          <w:rFonts w:ascii="Times New Roman" w:eastAsia="SimSun" w:hAnsi="Times New Roman"/>
          <w:sz w:val="24"/>
          <w:szCs w:val="24"/>
          <w:lang w:eastAsia="zh-CN"/>
        </w:rPr>
        <w:t>фонда по договорам социального найма»</w:t>
      </w:r>
    </w:p>
    <w:p w:rsidR="00A84FDE" w:rsidRPr="00A84FDE" w:rsidRDefault="00126811" w:rsidP="00DA2F56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</w:t>
      </w:r>
      <w:r w:rsidR="001D7A19">
        <w:rPr>
          <w:rFonts w:ascii="Times New Roman" w:eastAsia="Times New Roman" w:hAnsi="Times New Roman"/>
          <w:lang w:eastAsia="ru-RU"/>
        </w:rPr>
        <w:t xml:space="preserve"> 09.11.2015 № 66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FDE" w:rsidRPr="00BB7656" w:rsidRDefault="00A84FDE" w:rsidP="00A84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>В целях приведения нормативных правовых актов в соответствии                                                 с действующим законодательством, в</w:t>
      </w:r>
      <w:r w:rsidRPr="00BB7656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соответствии с Федеральным законом от 27.07.2010 года №210-ФЗ «Об организации предоставления государственных и муниципальных услуг», в</w:t>
      </w:r>
      <w:r w:rsidRPr="00BB7656">
        <w:rPr>
          <w:rFonts w:ascii="Times New Roman" w:eastAsia="Lucida Sans Unicode" w:hAnsi="Times New Roman"/>
          <w:color w:val="000000"/>
          <w:spacing w:val="10"/>
          <w:kern w:val="1"/>
          <w:sz w:val="26"/>
          <w:szCs w:val="26"/>
        </w:rPr>
        <w:t xml:space="preserve"> целях совершенствования и </w:t>
      </w:r>
      <w:r w:rsidRPr="00BB7656">
        <w:rPr>
          <w:rFonts w:ascii="Times New Roman" w:eastAsia="Lucida Sans Unicode" w:hAnsi="Times New Roman"/>
          <w:color w:val="052635"/>
          <w:kern w:val="1"/>
          <w:sz w:val="26"/>
          <w:szCs w:val="26"/>
        </w:rPr>
        <w:t>повышения качества предоставления муниципальных услуг населению</w:t>
      </w:r>
      <w:r w:rsidRPr="00BB7656">
        <w:rPr>
          <w:rFonts w:ascii="Times New Roman" w:eastAsia="Lucida Sans Unicode" w:hAnsi="Times New Roman"/>
          <w:color w:val="000000"/>
          <w:spacing w:val="2"/>
          <w:kern w:val="1"/>
          <w:sz w:val="26"/>
          <w:szCs w:val="26"/>
        </w:rPr>
        <w:t xml:space="preserve">, </w:t>
      </w:r>
      <w:r w:rsidRPr="00BB7656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руководствуясь Уставом  сельского поселения Рысайкино, Администрация сельского поселения Рысайкино муниципального района Похвистневский Самарской области</w:t>
      </w:r>
    </w:p>
    <w:p w:rsidR="001046EB" w:rsidRDefault="001046EB" w:rsidP="00A84FDE">
      <w:pPr>
        <w:jc w:val="center"/>
      </w:pP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4FD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84FDE" w:rsidRPr="00A84FDE" w:rsidRDefault="00A84FDE" w:rsidP="00A84FDE">
      <w:pPr>
        <w:widowControl w:val="0"/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4FDE" w:rsidRPr="008D2788" w:rsidRDefault="00A84FDE" w:rsidP="008D278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Постановление Администрации сельского поселения Рысайкино муниципального района Похвистневский Самарской области от </w:t>
      </w:r>
      <w:r w:rsidR="001D7A19">
        <w:rPr>
          <w:rFonts w:ascii="Times New Roman" w:eastAsia="Times New Roman" w:hAnsi="Times New Roman"/>
          <w:sz w:val="26"/>
          <w:szCs w:val="26"/>
          <w:lang w:eastAsia="ru-RU"/>
        </w:rPr>
        <w:t>09.11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.2015  № </w:t>
      </w:r>
      <w:r w:rsidR="001D7A19">
        <w:rPr>
          <w:rFonts w:ascii="Times New Roman" w:eastAsia="Times New Roman" w:hAnsi="Times New Roman"/>
          <w:sz w:val="26"/>
          <w:szCs w:val="26"/>
          <w:lang w:eastAsia="ru-RU"/>
        </w:rPr>
        <w:t>66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A84FDE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Об утверждении административного регламента  предоставления муниципальной услуги</w:t>
      </w:r>
      <w:r w:rsidR="00C07A7F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</w:t>
      </w:r>
      <w:r w:rsidR="001D7A19" w:rsidRPr="001D7A19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««Предоставление малоимущим гражданам </w:t>
      </w:r>
      <w:r w:rsidR="001D7A19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жилых помещений </w:t>
      </w:r>
      <w:r w:rsidR="001D7A19" w:rsidRPr="001D7A19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муниципального жилищного фонда по договорам социального найма»</w:t>
      </w:r>
      <w:r w:rsidR="001D7A19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</w:p>
    <w:p w:rsidR="00A84FDE" w:rsidRPr="00A84FDE" w:rsidRDefault="00A84FDE" w:rsidP="00A84FDE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1.1.   Пункт </w:t>
      </w:r>
      <w:r w:rsidR="001D7A19">
        <w:rPr>
          <w:rFonts w:ascii="Times New Roman" w:eastAsia="Times New Roman" w:hAnsi="Times New Roman"/>
          <w:b/>
          <w:sz w:val="26"/>
          <w:szCs w:val="26"/>
          <w:lang w:eastAsia="ru-RU"/>
        </w:rPr>
        <w:t>5.1</w:t>
      </w:r>
      <w:r w:rsidRPr="00A84FD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 </w:t>
      </w:r>
      <w:r w:rsidRPr="00A84FDE">
        <w:rPr>
          <w:rFonts w:ascii="Times New Roman" w:eastAsia="Times New Roman" w:hAnsi="Times New Roman"/>
          <w:b/>
          <w:sz w:val="26"/>
          <w:szCs w:val="26"/>
          <w:lang w:eastAsia="ru-RU"/>
        </w:rPr>
        <w:t>V</w:t>
      </w:r>
      <w:r w:rsidRPr="00A84FDE">
        <w:rPr>
          <w:rFonts w:ascii="Times New Roman" w:eastAsia="Times New Roman" w:hAnsi="Times New Roman"/>
          <w:sz w:val="26"/>
          <w:szCs w:val="26"/>
          <w:lang w:eastAsia="ru-RU"/>
        </w:rPr>
        <w:t>. «Досудебный (внесудебный) порядок обжалования решений  и действий (бездействия) Администрации, а также должностных лиц администрации, муниципальных служащих» изложить  в новой  редакции:</w:t>
      </w:r>
    </w:p>
    <w:p w:rsidR="00A84FDE" w:rsidRPr="00A84FDE" w:rsidRDefault="00404134" w:rsidP="00A84F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</w:t>
      </w:r>
      <w:r w:rsidR="00A84FDE" w:rsidRPr="00A84FDE">
        <w:rPr>
          <w:rFonts w:ascii="Times New Roman" w:hAnsi="Times New Roman"/>
          <w:sz w:val="26"/>
          <w:szCs w:val="26"/>
        </w:rPr>
        <w:t>. Заявитель может обратиться с жалобой в том числе в следующих случаях:</w:t>
      </w:r>
    </w:p>
    <w:p w:rsidR="00A84FDE" w:rsidRPr="00BB7656" w:rsidRDefault="00A84FDE" w:rsidP="00A84F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1) нарушение срока регистрации заявления заявителя о предоставлении муниципальной услуги; 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BB7656">
        <w:rPr>
          <w:rFonts w:ascii="Times New Roman" w:hAnsi="Times New Roman"/>
          <w:sz w:val="26"/>
          <w:szCs w:val="26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                      № 210-ФЗ «Об организации предоставления государственных и муниципальных услуг»;</w:t>
      </w:r>
      <w:r w:rsidRPr="00BB7656">
        <w:rPr>
          <w:rFonts w:ascii="Times New Roman" w:hAnsi="Times New Roman"/>
          <w:sz w:val="26"/>
          <w:szCs w:val="26"/>
        </w:rPr>
        <w:t xml:space="preserve"> 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7) 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отказ Администрации, должностного лица Администрации,                               </w:t>
      </w:r>
      <w:r w:rsidRPr="00BB7656">
        <w:rPr>
          <w:rFonts w:ascii="Times New Roman" w:hAnsi="Times New Roman"/>
          <w:sz w:val="26"/>
          <w:szCs w:val="26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1.1 статьи 16 Федерального закона от 27.07.2010 № 210-ФЗ «Об организации предоставления государственных и муниципальных услуг» </w:t>
      </w:r>
      <w:r w:rsidRPr="00BB7656">
        <w:rPr>
          <w:rFonts w:ascii="Times New Roman" w:hAnsi="Times New Roman"/>
          <w:sz w:val="26"/>
          <w:szCs w:val="26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BB7656">
        <w:rPr>
          <w:rFonts w:ascii="Times New Roman" w:eastAsia="Times New Roman" w:hAnsi="Times New Roman"/>
          <w:sz w:val="26"/>
          <w:szCs w:val="26"/>
        </w:rPr>
        <w:t xml:space="preserve"> </w:t>
      </w:r>
      <w:r w:rsidRPr="00BB7656">
        <w:rPr>
          <w:rFonts w:ascii="Times New Roman" w:hAnsi="Times New Roman"/>
          <w:sz w:val="26"/>
          <w:szCs w:val="26"/>
        </w:rPr>
        <w:t xml:space="preserve">В указанном случае досудебное (внесудебное) обжалование заявителем решений и </w:t>
      </w:r>
      <w:r w:rsidRPr="00BB7656">
        <w:rPr>
          <w:rFonts w:ascii="Times New Roman" w:hAnsi="Times New Roman"/>
          <w:sz w:val="26"/>
          <w:szCs w:val="26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BB7656">
        <w:rPr>
          <w:rFonts w:ascii="Times New Roman" w:eastAsia="Times New Roman" w:hAnsi="Times New Roman"/>
          <w:sz w:val="26"/>
          <w:szCs w:val="26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и муниципальной услуги;</w:t>
      </w:r>
    </w:p>
    <w:p w:rsidR="00A84FDE" w:rsidRPr="00BB7656" w:rsidRDefault="00A84FDE" w:rsidP="00A84FD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iCs/>
          <w:sz w:val="26"/>
          <w:szCs w:val="26"/>
        </w:rPr>
      </w:pPr>
      <w:r w:rsidRPr="00BB7656">
        <w:rPr>
          <w:rFonts w:ascii="Times New Roman" w:hAnsi="Times New Roman"/>
          <w:sz w:val="26"/>
          <w:szCs w:val="26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 </w:t>
      </w:r>
      <w:r w:rsidRPr="00BB7656">
        <w:rPr>
          <w:rFonts w:ascii="Times New Roman" w:eastAsia="Times New Roman" w:hAnsi="Times New Roman"/>
          <w:sz w:val="26"/>
          <w:szCs w:val="26"/>
        </w:rPr>
        <w:t>от 27.07.2010 № 210-ФЗ «Об организации предоставления государственных и муниципальных услуг».</w:t>
      </w:r>
    </w:p>
    <w:p w:rsidR="00A84FDE" w:rsidRPr="00BB7656" w:rsidRDefault="00A84FDE" w:rsidP="00A84FD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B7656">
        <w:rPr>
          <w:rFonts w:ascii="Times New Roman" w:hAnsi="Times New Roman"/>
          <w:sz w:val="26"/>
          <w:szCs w:val="26"/>
        </w:rPr>
        <w:t xml:space="preserve">        </w:t>
      </w: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 xml:space="preserve">2. Опубликовать настоящее Постановление  в газете «Рысайкинская ласточка»  и разместить на официальном сайте Администрации сельского поселения Рысайкино в сети Интернет.  </w:t>
      </w:r>
    </w:p>
    <w:p w:rsidR="00A84FDE" w:rsidRPr="00BB7656" w:rsidRDefault="00A84FDE" w:rsidP="00A84FDE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3. </w:t>
      </w:r>
      <w:r w:rsidRPr="00BB7656">
        <w:rPr>
          <w:rFonts w:ascii="Times New Roman" w:hAnsi="Times New Roman"/>
          <w:kern w:val="1"/>
          <w:sz w:val="26"/>
          <w:szCs w:val="26"/>
          <w:lang w:eastAsia="ar-SA"/>
        </w:rPr>
        <w:t>Контроль за выполнением настоящего Постановления  оставляю за собой.</w:t>
      </w: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4.   Настоящее Постановление вступает в силу со дня его опубликования.</w:t>
      </w: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A84FDE" w:rsidRPr="00BB7656" w:rsidRDefault="00A84FDE" w:rsidP="00A84FDE">
      <w:pPr>
        <w:spacing w:after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Глава поселения                                                                             </w:t>
      </w:r>
      <w:proofErr w:type="spellStart"/>
      <w:r w:rsidRPr="00BB7656">
        <w:rPr>
          <w:rFonts w:ascii="Times New Roman" w:eastAsia="Times New Roman" w:hAnsi="Times New Roman"/>
          <w:bCs/>
          <w:sz w:val="26"/>
          <w:szCs w:val="26"/>
          <w:lang w:eastAsia="ar-SA"/>
        </w:rPr>
        <w:t>В.М.Исаев</w:t>
      </w:r>
      <w:proofErr w:type="spellEnd"/>
    </w:p>
    <w:p w:rsidR="00A84FDE" w:rsidRDefault="00A84FDE" w:rsidP="00A84FDE">
      <w:pPr>
        <w:jc w:val="center"/>
      </w:pPr>
    </w:p>
    <w:sectPr w:rsidR="00A8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E7"/>
    <w:rsid w:val="000D2BE7"/>
    <w:rsid w:val="001046EB"/>
    <w:rsid w:val="00126811"/>
    <w:rsid w:val="00187278"/>
    <w:rsid w:val="001D7A19"/>
    <w:rsid w:val="00404134"/>
    <w:rsid w:val="006D0BFB"/>
    <w:rsid w:val="008D2788"/>
    <w:rsid w:val="00A84FDE"/>
    <w:rsid w:val="00BC3A1D"/>
    <w:rsid w:val="00C07A7F"/>
    <w:rsid w:val="00DA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2018-06-26T08:56:00Z</dcterms:created>
  <dcterms:modified xsi:type="dcterms:W3CDTF">2018-10-08T06:50:00Z</dcterms:modified>
</cp:coreProperties>
</file>