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560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593">
        <w:rPr>
          <w:rFonts w:ascii="Times New Roman" w:eastAsia="Times New Roman" w:hAnsi="Times New Roman"/>
          <w:sz w:val="24"/>
          <w:szCs w:val="24"/>
          <w:lang w:eastAsia="ru-RU"/>
        </w:rPr>
        <w:t>02.10.2018г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60593"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126811" w:rsidRPr="00126811" w:rsidRDefault="00DA2F56" w:rsidP="0012681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</w:t>
      </w:r>
      <w:r w:rsidR="00126811" w:rsidRPr="00126811">
        <w:rPr>
          <w:rFonts w:ascii="Times New Roman" w:eastAsia="Times New Roman" w:hAnsi="Times New Roman"/>
          <w:bCs/>
        </w:rPr>
        <w:t xml:space="preserve">«Выдача согласия на обмен занимаемых </w:t>
      </w:r>
    </w:p>
    <w:p w:rsidR="00126811" w:rsidRPr="00126811" w:rsidRDefault="00126811" w:rsidP="0012681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126811">
        <w:rPr>
          <w:rFonts w:ascii="Times New Roman" w:eastAsia="Times New Roman" w:hAnsi="Times New Roman"/>
          <w:bCs/>
        </w:rPr>
        <w:t xml:space="preserve">жилых помещений гражданам – нанимателям </w:t>
      </w:r>
    </w:p>
    <w:p w:rsidR="00126811" w:rsidRPr="00126811" w:rsidRDefault="00126811" w:rsidP="0012681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126811">
        <w:rPr>
          <w:rFonts w:ascii="Times New Roman" w:eastAsia="Times New Roman" w:hAnsi="Times New Roman"/>
          <w:bCs/>
        </w:rPr>
        <w:t xml:space="preserve">жилых помещений муниципального жилищного </w:t>
      </w:r>
    </w:p>
    <w:p w:rsidR="00126811" w:rsidRPr="00126811" w:rsidRDefault="00126811" w:rsidP="0012681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126811">
        <w:rPr>
          <w:rFonts w:ascii="Times New Roman" w:eastAsia="Times New Roman" w:hAnsi="Times New Roman"/>
          <w:bCs/>
        </w:rPr>
        <w:t>фонда по договорам социального найма</w:t>
      </w:r>
    </w:p>
    <w:p w:rsidR="00126811" w:rsidRPr="00126811" w:rsidRDefault="00126811" w:rsidP="0012681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126811">
        <w:rPr>
          <w:rFonts w:ascii="Times New Roman" w:eastAsia="Times New Roman" w:hAnsi="Times New Roman"/>
          <w:bCs/>
        </w:rPr>
        <w:t xml:space="preserve">сельского поселения Рысайкино муниципального </w:t>
      </w:r>
    </w:p>
    <w:p w:rsidR="00126811" w:rsidRPr="00126811" w:rsidRDefault="00126811" w:rsidP="00126811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bCs/>
        </w:rPr>
      </w:pPr>
      <w:r w:rsidRPr="00126811">
        <w:rPr>
          <w:rFonts w:ascii="Times New Roman" w:eastAsia="Times New Roman" w:hAnsi="Times New Roman"/>
          <w:bCs/>
        </w:rPr>
        <w:t>района Похвистневский Самарской области»</w:t>
      </w:r>
    </w:p>
    <w:p w:rsidR="00A84FDE" w:rsidRPr="00A84FDE" w:rsidRDefault="00126811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22.09.2015 № 51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FDE" w:rsidRPr="00DA2F56" w:rsidRDefault="00A84FDE" w:rsidP="00C07A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DA2F5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C07A7F">
        <w:rPr>
          <w:rFonts w:ascii="Times New Roman" w:eastAsia="Times New Roman" w:hAnsi="Times New Roman"/>
          <w:sz w:val="26"/>
          <w:szCs w:val="26"/>
          <w:lang w:eastAsia="ru-RU"/>
        </w:rPr>
        <w:t>.09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126811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126811" w:rsidRPr="00126811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>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126811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 xml:space="preserve"> </w:t>
      </w:r>
      <w:r w:rsidR="00126811" w:rsidRPr="00126811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>сельского поселения Рысайкино муниципального района Похвистневский Самарской области»</w:t>
      </w:r>
      <w:r w:rsidR="00126811">
        <w:rPr>
          <w:rFonts w:ascii="Times New Roman" w:eastAsia="Lucida Sans Unicode" w:hAnsi="Times New Roman"/>
          <w:bCs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404134">
        <w:rPr>
          <w:rFonts w:ascii="Times New Roman" w:eastAsia="Times New Roman" w:hAnsi="Times New Roman"/>
          <w:b/>
          <w:sz w:val="26"/>
          <w:szCs w:val="26"/>
          <w:lang w:eastAsia="ru-RU"/>
        </w:rPr>
        <w:t>5.4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404134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A84FDE" w:rsidRPr="00A84FDE">
        <w:rPr>
          <w:rFonts w:ascii="Times New Roman" w:hAnsi="Times New Roman"/>
          <w:sz w:val="26"/>
          <w:szCs w:val="26"/>
        </w:rPr>
        <w:t>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lastRenderedPageBreak/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</w:t>
      </w:r>
      <w:r w:rsidRPr="00BB7656">
        <w:rPr>
          <w:rFonts w:ascii="Times New Roman" w:eastAsia="Times New Roman" w:hAnsi="Times New Roman"/>
          <w:sz w:val="26"/>
          <w:szCs w:val="26"/>
        </w:rPr>
        <w:lastRenderedPageBreak/>
        <w:t xml:space="preserve">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126811"/>
    <w:rsid w:val="00404134"/>
    <w:rsid w:val="00560593"/>
    <w:rsid w:val="006D0BFB"/>
    <w:rsid w:val="00A84FDE"/>
    <w:rsid w:val="00C07A7F"/>
    <w:rsid w:val="00D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2018-06-26T08:56:00Z</dcterms:created>
  <dcterms:modified xsi:type="dcterms:W3CDTF">2018-10-08T06:48:00Z</dcterms:modified>
</cp:coreProperties>
</file>