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0"/>
        <w:gridCol w:w="3266"/>
        <w:gridCol w:w="3155"/>
      </w:tblGrid>
      <w:tr w:rsidR="00D05FDF" w:rsidTr="00D05FDF">
        <w:tc>
          <w:tcPr>
            <w:tcW w:w="3168" w:type="dxa"/>
            <w:hideMark/>
          </w:tcPr>
          <w:p w:rsidR="00D05FDF" w:rsidRDefault="00D05FDF">
            <w:pPr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РОССИЙСКАЯ ФЕДЕРАЦИЯ</w:t>
            </w:r>
          </w:p>
          <w:p w:rsidR="00D05FDF" w:rsidRDefault="00D05F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</w:t>
            </w:r>
          </w:p>
          <w:p w:rsidR="00D05FDF" w:rsidRDefault="00D05FD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D05FDF" w:rsidRDefault="00D05F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РЫСАЙКИНО</w:t>
            </w:r>
          </w:p>
          <w:p w:rsidR="00D05FDF" w:rsidRDefault="00D05F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</w:t>
            </w:r>
          </w:p>
          <w:p w:rsidR="00D05FDF" w:rsidRDefault="00D05F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Похвистневский</w:t>
            </w:r>
          </w:p>
          <w:p w:rsidR="00D05FDF" w:rsidRDefault="00D05FD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Самарской области</w:t>
            </w:r>
          </w:p>
          <w:p w:rsidR="00D05FDF" w:rsidRDefault="00D05FD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ПОСТАНОВЛЕНИЕ</w:t>
            </w:r>
          </w:p>
          <w:p w:rsidR="00D05FDF" w:rsidRDefault="00D05F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29.03.2018 № 13</w:t>
            </w:r>
          </w:p>
          <w:p w:rsidR="00D05FDF" w:rsidRDefault="00D05FDF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ысайкино</w:t>
            </w:r>
            <w:proofErr w:type="spellEnd"/>
          </w:p>
        </w:tc>
        <w:tc>
          <w:tcPr>
            <w:tcW w:w="3401" w:type="dxa"/>
          </w:tcPr>
          <w:p w:rsidR="00D05FDF" w:rsidRDefault="00D05FDF">
            <w:pPr>
              <w:rPr>
                <w:lang w:eastAsia="en-US"/>
              </w:rPr>
            </w:pPr>
          </w:p>
        </w:tc>
        <w:tc>
          <w:tcPr>
            <w:tcW w:w="3285" w:type="dxa"/>
          </w:tcPr>
          <w:p w:rsidR="00D05FDF" w:rsidRDefault="00D05FDF">
            <w:pPr>
              <w:jc w:val="right"/>
              <w:rPr>
                <w:lang w:eastAsia="en-US"/>
              </w:rPr>
            </w:pPr>
          </w:p>
        </w:tc>
      </w:tr>
    </w:tbl>
    <w:p w:rsidR="00D05FDF" w:rsidRDefault="00D05FDF" w:rsidP="00D05FDF">
      <w:pPr>
        <w:rPr>
          <w:sz w:val="28"/>
          <w:szCs w:val="28"/>
        </w:rPr>
      </w:pPr>
    </w:p>
    <w:p w:rsidR="00D05FDF" w:rsidRDefault="00D05FDF" w:rsidP="00D05FDF">
      <w:pPr>
        <w:rPr>
          <w:sz w:val="28"/>
          <w:szCs w:val="28"/>
        </w:rPr>
      </w:pPr>
    </w:p>
    <w:p w:rsidR="00D05FDF" w:rsidRDefault="00D05FDF" w:rsidP="00D05FDF">
      <w:pPr>
        <w:rPr>
          <w:sz w:val="28"/>
          <w:szCs w:val="28"/>
        </w:rPr>
      </w:pPr>
      <w:r>
        <w:rPr>
          <w:sz w:val="28"/>
          <w:szCs w:val="28"/>
        </w:rPr>
        <w:t>О присвоении почтового адреса</w:t>
      </w:r>
    </w:p>
    <w:p w:rsidR="00D05FDF" w:rsidRDefault="00D05FDF" w:rsidP="00D05FDF">
      <w:pPr>
        <w:rPr>
          <w:sz w:val="28"/>
          <w:szCs w:val="28"/>
        </w:rPr>
      </w:pPr>
      <w:r>
        <w:rPr>
          <w:sz w:val="28"/>
          <w:szCs w:val="28"/>
        </w:rPr>
        <w:t xml:space="preserve">земельному участку  </w:t>
      </w:r>
    </w:p>
    <w:p w:rsidR="00D05FDF" w:rsidRDefault="00D05FDF" w:rsidP="00D05FDF">
      <w:pPr>
        <w:rPr>
          <w:sz w:val="28"/>
          <w:szCs w:val="28"/>
        </w:rPr>
      </w:pPr>
    </w:p>
    <w:p w:rsidR="00D05FDF" w:rsidRDefault="00D05FDF" w:rsidP="00D05FDF">
      <w:pPr>
        <w:rPr>
          <w:sz w:val="28"/>
          <w:szCs w:val="28"/>
        </w:rPr>
      </w:pPr>
    </w:p>
    <w:p w:rsidR="00D05FDF" w:rsidRDefault="00D05FDF" w:rsidP="00D05FDF">
      <w:pPr>
        <w:rPr>
          <w:sz w:val="28"/>
          <w:szCs w:val="28"/>
        </w:rPr>
      </w:pPr>
    </w:p>
    <w:p w:rsidR="00D05FDF" w:rsidRDefault="00D05FDF" w:rsidP="00D05FDF">
      <w:pPr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Федеральным Законом № 131-ФЗ от 06.10.2003 г. «Об общих принципах организации местного самоуправления в РФ» и Уставом сельского поселения Рысайкино муниципального района Похвистневский Самарской области администрация сельского поселения Рысайкино </w:t>
      </w:r>
    </w:p>
    <w:p w:rsidR="00D05FDF" w:rsidRDefault="00D05FDF" w:rsidP="00D05FDF">
      <w:pPr>
        <w:rPr>
          <w:sz w:val="28"/>
          <w:szCs w:val="28"/>
        </w:rPr>
      </w:pPr>
    </w:p>
    <w:p w:rsidR="00D05FDF" w:rsidRDefault="00D05FDF" w:rsidP="00D05FD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D05FDF" w:rsidRDefault="00D05FDF" w:rsidP="00D05FD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05FDF" w:rsidRDefault="00D05FDF" w:rsidP="00D05FD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Присвоить земельному участку с кадастровым номером 63:29:0903001:152 почтовый адрес: Самарская область, Похвистневский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ысайкино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ул.Ижедерова</w:t>
      </w:r>
      <w:proofErr w:type="spellEnd"/>
      <w:r>
        <w:rPr>
          <w:sz w:val="28"/>
          <w:szCs w:val="28"/>
        </w:rPr>
        <w:t>, д. 67б/2 .</w:t>
      </w:r>
    </w:p>
    <w:p w:rsidR="00D05FDF" w:rsidRDefault="00D05FDF" w:rsidP="00D05FD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05FDF" w:rsidRDefault="00D05FDF" w:rsidP="00D05FDF">
      <w:pPr>
        <w:rPr>
          <w:sz w:val="28"/>
          <w:szCs w:val="28"/>
        </w:rPr>
      </w:pPr>
    </w:p>
    <w:p w:rsidR="00D05FDF" w:rsidRDefault="00D05FDF" w:rsidP="00D05FDF">
      <w:pPr>
        <w:rPr>
          <w:sz w:val="28"/>
          <w:szCs w:val="28"/>
        </w:rPr>
      </w:pPr>
    </w:p>
    <w:p w:rsidR="00D05FDF" w:rsidRDefault="00D05FDF" w:rsidP="00D05FDF">
      <w:pPr>
        <w:rPr>
          <w:sz w:val="28"/>
          <w:szCs w:val="28"/>
        </w:rPr>
      </w:pPr>
    </w:p>
    <w:p w:rsidR="00D05FDF" w:rsidRDefault="00D05FDF" w:rsidP="00D05FDF">
      <w:r>
        <w:rPr>
          <w:sz w:val="28"/>
          <w:szCs w:val="28"/>
        </w:rPr>
        <w:t>Глава поселения                                                      В.М.Исаев</w:t>
      </w:r>
    </w:p>
    <w:p w:rsidR="00210990" w:rsidRDefault="00210990"/>
    <w:sectPr w:rsidR="00210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C6"/>
    <w:rsid w:val="00210990"/>
    <w:rsid w:val="00C736C6"/>
    <w:rsid w:val="00D0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5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5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3</cp:revision>
  <cp:lastPrinted>2018-03-29T04:01:00Z</cp:lastPrinted>
  <dcterms:created xsi:type="dcterms:W3CDTF">2018-03-29T03:59:00Z</dcterms:created>
  <dcterms:modified xsi:type="dcterms:W3CDTF">2018-03-29T04:01:00Z</dcterms:modified>
</cp:coreProperties>
</file>