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382C6C" w:rsidP="008C7C6C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27.12</w:t>
            </w:r>
            <w:r w:rsidR="008C7C6C">
              <w:rPr>
                <w:sz w:val="26"/>
                <w:szCs w:val="26"/>
              </w:rPr>
              <w:t>.2018</w:t>
            </w:r>
            <w:r w:rsidR="00A53942" w:rsidRPr="006F5F72">
              <w:rPr>
                <w:sz w:val="26"/>
                <w:szCs w:val="26"/>
              </w:rPr>
              <w:t xml:space="preserve"> № </w:t>
            </w:r>
            <w:r w:rsidR="008C7C6C">
              <w:rPr>
                <w:sz w:val="26"/>
                <w:szCs w:val="26"/>
              </w:rPr>
              <w:t>96/1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FC0F4F" w:rsidRDefault="00FC0F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3E2A" w:rsidRDefault="00DF3E2A" w:rsidP="00DF3E2A">
      <w:r>
        <w:t xml:space="preserve">Положение </w:t>
      </w:r>
      <w:r w:rsidRPr="00DF3E2A">
        <w:t xml:space="preserve">о материальном стимулировании </w:t>
      </w:r>
    </w:p>
    <w:p w:rsidR="00DF3E2A" w:rsidRDefault="00DF3E2A" w:rsidP="00DF3E2A">
      <w:r w:rsidRPr="00DF3E2A">
        <w:t xml:space="preserve">выборного должностного лица органа местного </w:t>
      </w:r>
    </w:p>
    <w:p w:rsidR="00DF3E2A" w:rsidRDefault="00DF3E2A" w:rsidP="00DF3E2A">
      <w:r w:rsidRPr="00DF3E2A">
        <w:t xml:space="preserve">самоуправления, муниципальных служащих и </w:t>
      </w:r>
    </w:p>
    <w:p w:rsidR="00DF3E2A" w:rsidRDefault="00DF3E2A" w:rsidP="00DF3E2A">
      <w:r w:rsidRPr="00DF3E2A">
        <w:t xml:space="preserve">работников, не являющихся муниципальными </w:t>
      </w:r>
    </w:p>
    <w:p w:rsidR="00DF3E2A" w:rsidRDefault="00DF3E2A" w:rsidP="00DF3E2A">
      <w:r w:rsidRPr="00DF3E2A">
        <w:t xml:space="preserve">служащими   Администрации </w:t>
      </w:r>
      <w:proofErr w:type="gramStart"/>
      <w:r w:rsidRPr="00DF3E2A">
        <w:t>сельского</w:t>
      </w:r>
      <w:proofErr w:type="gramEnd"/>
      <w:r w:rsidRPr="00DF3E2A">
        <w:t xml:space="preserve"> </w:t>
      </w:r>
    </w:p>
    <w:p w:rsidR="00DF3E2A" w:rsidRDefault="00DF3E2A" w:rsidP="00DF3E2A">
      <w:r w:rsidRPr="00DF3E2A">
        <w:t xml:space="preserve">поселения </w:t>
      </w:r>
      <w:r>
        <w:t>Рысайкино</w:t>
      </w:r>
      <w:r w:rsidRPr="00DF3E2A">
        <w:t xml:space="preserve"> муниципального района </w:t>
      </w:r>
    </w:p>
    <w:p w:rsidR="00FC0F4F" w:rsidRPr="00F469C1" w:rsidRDefault="00DF3E2A">
      <w:r w:rsidRPr="00DF3E2A">
        <w:t>Похвистневский Самарской области</w:t>
      </w:r>
    </w:p>
    <w:p w:rsidR="00184ABB" w:rsidRDefault="00FC0F4F">
      <w:r>
        <w:rPr>
          <w:sz w:val="28"/>
          <w:szCs w:val="28"/>
        </w:rPr>
        <w:t xml:space="preserve">   </w:t>
      </w:r>
      <w:r w:rsidR="00184ABB">
        <w:rPr>
          <w:sz w:val="28"/>
          <w:szCs w:val="28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="00184ABB">
        <w:rPr>
          <w:spacing w:val="-1"/>
          <w:sz w:val="28"/>
          <w:szCs w:val="28"/>
        </w:rPr>
        <w:t xml:space="preserve">Российской Федерации», Законом Самарской области от 10.07.2008 № 67 — ГД </w:t>
      </w:r>
      <w:r w:rsidR="00184ABB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184ABB">
        <w:rPr>
          <w:spacing w:val="-1"/>
          <w:sz w:val="28"/>
          <w:szCs w:val="28"/>
        </w:rPr>
        <w:t>самоуправления в Самарской области»,</w:t>
      </w:r>
      <w:r w:rsidR="00184ABB" w:rsidRPr="00EE45D2">
        <w:rPr>
          <w:sz w:val="28"/>
          <w:szCs w:val="28"/>
        </w:rPr>
        <w:t xml:space="preserve"> </w:t>
      </w:r>
      <w:r w:rsidR="00184ABB">
        <w:rPr>
          <w:sz w:val="28"/>
          <w:szCs w:val="28"/>
        </w:rPr>
        <w:t xml:space="preserve"> Федеральным Законом </w:t>
      </w:r>
      <w:r w:rsidR="00184ABB">
        <w:rPr>
          <w:spacing w:val="-2"/>
          <w:sz w:val="28"/>
          <w:szCs w:val="28"/>
        </w:rPr>
        <w:t>от 02.03.2007 № 25-ФЗ «О муниципальной службе в Российской Федерации»</w:t>
      </w:r>
      <w:proofErr w:type="gramStart"/>
      <w:r w:rsidR="00184ABB">
        <w:rPr>
          <w:spacing w:val="-2"/>
          <w:sz w:val="28"/>
          <w:szCs w:val="28"/>
        </w:rPr>
        <w:t>,</w:t>
      </w:r>
      <w:r w:rsidR="00184ABB">
        <w:rPr>
          <w:sz w:val="28"/>
          <w:szCs w:val="28"/>
        </w:rPr>
        <w:t>З</w:t>
      </w:r>
      <w:proofErr w:type="gramEnd"/>
      <w:r w:rsidR="00184ABB">
        <w:rPr>
          <w:sz w:val="28"/>
          <w:szCs w:val="28"/>
        </w:rPr>
        <w:t>аконом Самарской области от 09.10.2007 № 96 — ГД «О муниципальной службе в Самарской области»,</w:t>
      </w:r>
      <w:r w:rsidR="00184ABB">
        <w:rPr>
          <w:spacing w:val="-1"/>
          <w:sz w:val="28"/>
          <w:szCs w:val="28"/>
        </w:rPr>
        <w:t xml:space="preserve"> Уставом </w:t>
      </w:r>
      <w:r w:rsidR="00184ABB" w:rsidRPr="0078272A">
        <w:rPr>
          <w:spacing w:val="-1"/>
          <w:sz w:val="28"/>
          <w:szCs w:val="28"/>
        </w:rPr>
        <w:t xml:space="preserve"> </w:t>
      </w:r>
      <w:r w:rsidR="00184ABB">
        <w:rPr>
          <w:spacing w:val="-1"/>
          <w:sz w:val="28"/>
          <w:szCs w:val="28"/>
        </w:rPr>
        <w:t xml:space="preserve">сельского поселения Рысайкино муниципального района </w:t>
      </w:r>
      <w:r w:rsidR="00184ABB">
        <w:rPr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Собрание представителей сельского поселения Рысайкино муниципального района Похвистневский</w:t>
      </w:r>
    </w:p>
    <w:p w:rsidR="00184ABB" w:rsidRDefault="00184ABB"/>
    <w:p w:rsidR="00184ABB" w:rsidRPr="00FC0F4F" w:rsidRDefault="00FC0F4F" w:rsidP="00555C56">
      <w:pPr>
        <w:jc w:val="center"/>
        <w:rPr>
          <w:b/>
          <w:sz w:val="28"/>
          <w:szCs w:val="28"/>
        </w:rPr>
      </w:pPr>
      <w:r w:rsidRPr="00FC0F4F">
        <w:rPr>
          <w:b/>
          <w:sz w:val="28"/>
          <w:szCs w:val="28"/>
        </w:rPr>
        <w:t>РЕШИЛО:</w:t>
      </w:r>
    </w:p>
    <w:p w:rsidR="00FC0F4F" w:rsidRPr="00DF3E2A" w:rsidRDefault="00555C56" w:rsidP="00DF3E2A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Pr="00555C56">
        <w:rPr>
          <w:bCs/>
          <w:spacing w:val="-2"/>
          <w:sz w:val="28"/>
          <w:szCs w:val="28"/>
        </w:rPr>
        <w:t xml:space="preserve">1. Утвердить </w:t>
      </w:r>
      <w:r w:rsidR="00DF3E2A">
        <w:rPr>
          <w:bCs/>
          <w:spacing w:val="-2"/>
          <w:sz w:val="28"/>
          <w:szCs w:val="28"/>
        </w:rPr>
        <w:t xml:space="preserve">положение </w:t>
      </w:r>
      <w:r w:rsidR="00DF3E2A" w:rsidRPr="00DF3E2A">
        <w:rPr>
          <w:bCs/>
          <w:spacing w:val="-2"/>
          <w:sz w:val="28"/>
          <w:szCs w:val="28"/>
        </w:rPr>
        <w:t>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  Администрации сельского поселения Староганькино муниципального района Похвистневский Самарской области</w:t>
      </w:r>
      <w:r w:rsidR="00DF3E2A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согласно положению.</w:t>
      </w:r>
    </w:p>
    <w:p w:rsidR="00951E3D" w:rsidRDefault="00951E3D" w:rsidP="00555C56">
      <w:pPr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2. </w:t>
      </w:r>
      <w:r w:rsidRPr="00951E3D">
        <w:rPr>
          <w:bCs/>
          <w:spacing w:val="-1"/>
          <w:sz w:val="28"/>
          <w:szCs w:val="28"/>
        </w:rPr>
        <w:t>Решение подлежи</w:t>
      </w:r>
      <w:r>
        <w:rPr>
          <w:bCs/>
          <w:spacing w:val="-1"/>
          <w:sz w:val="28"/>
          <w:szCs w:val="28"/>
        </w:rPr>
        <w:t>т опубликованию в газете «Рысайкинская ласточка</w:t>
      </w:r>
      <w:r w:rsidRPr="00951E3D">
        <w:rPr>
          <w:bCs/>
          <w:spacing w:val="-1"/>
          <w:sz w:val="28"/>
          <w:szCs w:val="28"/>
        </w:rPr>
        <w:t xml:space="preserve">» и официальном сайте </w:t>
      </w:r>
      <w:r>
        <w:rPr>
          <w:bCs/>
          <w:spacing w:val="-1"/>
          <w:sz w:val="28"/>
          <w:szCs w:val="28"/>
        </w:rPr>
        <w:t xml:space="preserve">Администрации </w:t>
      </w:r>
      <w:r w:rsidRPr="00951E3D">
        <w:rPr>
          <w:bCs/>
          <w:spacing w:val="-1"/>
          <w:sz w:val="28"/>
          <w:szCs w:val="28"/>
        </w:rPr>
        <w:t>сети Интернет</w:t>
      </w:r>
    </w:p>
    <w:p w:rsidR="00951E3D" w:rsidRPr="00951E3D" w:rsidRDefault="00555C56" w:rsidP="00A53942">
      <w:pPr>
        <w:rPr>
          <w:sz w:val="26"/>
          <w:szCs w:val="26"/>
        </w:rPr>
      </w:pPr>
      <w:r>
        <w:rPr>
          <w:bCs/>
          <w:spacing w:val="-1"/>
          <w:sz w:val="28"/>
          <w:szCs w:val="28"/>
        </w:rPr>
        <w:t xml:space="preserve">    </w:t>
      </w:r>
      <w:r w:rsidR="00951E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D2274">
        <w:rPr>
          <w:sz w:val="26"/>
          <w:szCs w:val="26"/>
        </w:rPr>
        <w:t>Настоящее Решение вступает в силу со дня опубликования</w:t>
      </w:r>
      <w:r w:rsidR="00951E3D">
        <w:rPr>
          <w:sz w:val="26"/>
          <w:szCs w:val="26"/>
        </w:rPr>
        <w:t xml:space="preserve"> и </w:t>
      </w:r>
      <w:r w:rsidR="00951E3D" w:rsidRPr="00951E3D">
        <w:rPr>
          <w:sz w:val="26"/>
          <w:szCs w:val="26"/>
        </w:rPr>
        <w:t xml:space="preserve"> распространяет  свое действие на  правоотноше</w:t>
      </w:r>
      <w:r w:rsidR="00951E3D">
        <w:rPr>
          <w:sz w:val="26"/>
          <w:szCs w:val="26"/>
        </w:rPr>
        <w:t>ния,  возникшие</w:t>
      </w:r>
      <w:r w:rsidR="00951E3D" w:rsidRPr="00951E3D">
        <w:rPr>
          <w:sz w:val="26"/>
          <w:szCs w:val="26"/>
        </w:rPr>
        <w:t xml:space="preserve"> с</w:t>
      </w:r>
      <w:r w:rsidR="00142AFF">
        <w:rPr>
          <w:sz w:val="26"/>
          <w:szCs w:val="26"/>
        </w:rPr>
        <w:t xml:space="preserve"> 1 января 2019</w:t>
      </w:r>
      <w:r w:rsidR="00951E3D">
        <w:rPr>
          <w:sz w:val="26"/>
          <w:szCs w:val="26"/>
        </w:rPr>
        <w:t xml:space="preserve"> года.</w:t>
      </w:r>
    </w:p>
    <w:p w:rsidR="00555C56" w:rsidRDefault="00555C56" w:rsidP="00A53942">
      <w:pPr>
        <w:rPr>
          <w:sz w:val="28"/>
          <w:szCs w:val="28"/>
        </w:rPr>
      </w:pPr>
    </w:p>
    <w:p w:rsidR="00A53942" w:rsidRDefault="00A53942" w:rsidP="00A53942">
      <w:pPr>
        <w:rPr>
          <w:sz w:val="28"/>
          <w:szCs w:val="28"/>
        </w:rPr>
      </w:pPr>
      <w:r w:rsidRPr="00A80E12">
        <w:rPr>
          <w:sz w:val="28"/>
          <w:szCs w:val="28"/>
        </w:rPr>
        <w:t>Глава поселения                                                                                В.М.Исаев</w:t>
      </w:r>
    </w:p>
    <w:p w:rsidR="00A53942" w:rsidRPr="00B31BB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A5394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представителей поселения                                                         В.В. Перников</w:t>
      </w:r>
    </w:p>
    <w:p w:rsidR="001234CC" w:rsidRPr="00142AFF" w:rsidRDefault="00F469C1" w:rsidP="00F469C1">
      <w:pPr>
        <w:shd w:val="clear" w:color="auto" w:fill="FFFFFF"/>
        <w:tabs>
          <w:tab w:val="left" w:pos="6638"/>
        </w:tabs>
        <w:spacing w:line="322" w:lineRule="exact"/>
      </w:pPr>
      <w:r>
        <w:lastRenderedPageBreak/>
        <w:t xml:space="preserve">                                                                                                                                    </w:t>
      </w:r>
      <w:r w:rsidR="00142AFF" w:rsidRPr="00142AFF">
        <w:t>Приложение № 1</w:t>
      </w:r>
    </w:p>
    <w:p w:rsidR="00142AFF" w:rsidRPr="00142AFF" w:rsidRDefault="00142AFF" w:rsidP="00142AFF">
      <w:pPr>
        <w:shd w:val="clear" w:color="auto" w:fill="FFFFFF"/>
        <w:tabs>
          <w:tab w:val="left" w:pos="6638"/>
        </w:tabs>
        <w:spacing w:line="322" w:lineRule="exact"/>
        <w:jc w:val="right"/>
      </w:pPr>
      <w:r w:rsidRPr="00142AFF">
        <w:t>к коллективному договору</w:t>
      </w:r>
    </w:p>
    <w:p w:rsidR="00142AFF" w:rsidRPr="00142AFF" w:rsidRDefault="00142AFF" w:rsidP="00142AFF">
      <w:pPr>
        <w:shd w:val="clear" w:color="auto" w:fill="FFFFFF"/>
        <w:tabs>
          <w:tab w:val="left" w:pos="6638"/>
        </w:tabs>
        <w:spacing w:line="322" w:lineRule="exact"/>
        <w:jc w:val="right"/>
      </w:pPr>
      <w:r w:rsidRPr="00142AFF">
        <w:t>Администрации сельского поселения</w:t>
      </w:r>
    </w:p>
    <w:p w:rsidR="00142AFF" w:rsidRPr="00142AFF" w:rsidRDefault="00142AFF" w:rsidP="00142AFF">
      <w:pPr>
        <w:shd w:val="clear" w:color="auto" w:fill="FFFFFF"/>
        <w:tabs>
          <w:tab w:val="left" w:pos="6638"/>
        </w:tabs>
        <w:spacing w:line="322" w:lineRule="exact"/>
        <w:jc w:val="right"/>
      </w:pPr>
      <w:bookmarkStart w:id="0" w:name="_GoBack"/>
      <w:bookmarkEnd w:id="0"/>
      <w:r w:rsidRPr="00142AFF">
        <w:t>Рысайкино муниципального района</w:t>
      </w:r>
    </w:p>
    <w:p w:rsidR="00142AFF" w:rsidRDefault="00142AFF" w:rsidP="00142AFF">
      <w:pPr>
        <w:shd w:val="clear" w:color="auto" w:fill="FFFFFF"/>
        <w:tabs>
          <w:tab w:val="left" w:pos="6638"/>
        </w:tabs>
        <w:spacing w:line="322" w:lineRule="exact"/>
        <w:jc w:val="right"/>
      </w:pPr>
      <w:r w:rsidRPr="00142AFF">
        <w:t>Похвистневский Самарской области</w:t>
      </w:r>
    </w:p>
    <w:p w:rsidR="00142AFF" w:rsidRPr="00142AFF" w:rsidRDefault="00142AFF" w:rsidP="00142AFF">
      <w:pPr>
        <w:shd w:val="clear" w:color="auto" w:fill="FFFFFF"/>
        <w:tabs>
          <w:tab w:val="left" w:pos="6638"/>
        </w:tabs>
        <w:spacing w:line="322" w:lineRule="exact"/>
        <w:jc w:val="right"/>
      </w:pPr>
    </w:p>
    <w:p w:rsidR="001234CC" w:rsidRPr="0027646A" w:rsidRDefault="001234CC" w:rsidP="00424F20">
      <w:pPr>
        <w:shd w:val="clear" w:color="auto" w:fill="FFFFFF"/>
        <w:tabs>
          <w:tab w:val="left" w:pos="6638"/>
        </w:tabs>
        <w:jc w:val="right"/>
        <w:rPr>
          <w:spacing w:val="-11"/>
        </w:rPr>
      </w:pPr>
      <w:r w:rsidRPr="0027646A">
        <w:rPr>
          <w:spacing w:val="-11"/>
        </w:rPr>
        <w:t xml:space="preserve">Утверждено </w:t>
      </w:r>
    </w:p>
    <w:p w:rsidR="001234CC" w:rsidRDefault="001234CC" w:rsidP="00424F20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 w:rsidRPr="0027646A">
        <w:rPr>
          <w:spacing w:val="-11"/>
        </w:rPr>
        <w:t>Решением Собрания Представителей</w:t>
      </w:r>
    </w:p>
    <w:p w:rsidR="001234CC" w:rsidRPr="0027646A" w:rsidRDefault="001234CC" w:rsidP="00424F20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>
        <w:rPr>
          <w:spacing w:val="-11"/>
        </w:rPr>
        <w:t>сельского поселения Рысайкино</w:t>
      </w:r>
    </w:p>
    <w:p w:rsidR="001234CC" w:rsidRPr="0027646A" w:rsidRDefault="001234CC" w:rsidP="00424F20">
      <w:pPr>
        <w:shd w:val="clear" w:color="auto" w:fill="FFFFFF"/>
        <w:tabs>
          <w:tab w:val="left" w:pos="6638"/>
        </w:tabs>
        <w:ind w:left="5717"/>
        <w:jc w:val="right"/>
      </w:pPr>
      <w:r w:rsidRPr="0027646A">
        <w:rPr>
          <w:spacing w:val="-11"/>
        </w:rPr>
        <w:t>муниципального района Похвистневский</w:t>
      </w:r>
      <w:r w:rsidRPr="0027646A">
        <w:rPr>
          <w:spacing w:val="-11"/>
        </w:rPr>
        <w:br/>
      </w:r>
      <w:r w:rsidRPr="0027646A">
        <w:t>от «</w:t>
      </w:r>
      <w:r>
        <w:t xml:space="preserve"> 27 </w:t>
      </w:r>
      <w:r w:rsidRPr="0027646A">
        <w:t xml:space="preserve">» </w:t>
      </w:r>
      <w:r>
        <w:t>декабря</w:t>
      </w:r>
      <w:r w:rsidRPr="0027646A">
        <w:t xml:space="preserve"> 20</w:t>
      </w:r>
      <w:r w:rsidR="00142AFF">
        <w:t>18</w:t>
      </w:r>
      <w:r w:rsidRPr="0027646A">
        <w:t>г</w:t>
      </w:r>
      <w:r w:rsidRPr="0027646A">
        <w:br/>
        <w:t xml:space="preserve">№ </w:t>
      </w:r>
      <w:r w:rsidR="00142AFF">
        <w:t>96/1</w:t>
      </w:r>
    </w:p>
    <w:p w:rsidR="0047267A" w:rsidRPr="0047267A" w:rsidRDefault="0047267A" w:rsidP="0047267A">
      <w:pPr>
        <w:suppressAutoHyphens/>
        <w:jc w:val="center"/>
        <w:rPr>
          <w:b/>
          <w:color w:val="000000"/>
          <w:sz w:val="32"/>
          <w:szCs w:val="32"/>
          <w:lang w:eastAsia="zh-CN"/>
        </w:rPr>
      </w:pPr>
      <w:r w:rsidRPr="0047267A">
        <w:rPr>
          <w:b/>
          <w:color w:val="000000"/>
          <w:sz w:val="32"/>
          <w:szCs w:val="32"/>
          <w:lang w:eastAsia="zh-CN"/>
        </w:rPr>
        <w:t xml:space="preserve">Положение </w:t>
      </w:r>
    </w:p>
    <w:p w:rsidR="0047267A" w:rsidRPr="00DF3E2A" w:rsidRDefault="0047267A" w:rsidP="0047267A">
      <w:pPr>
        <w:suppressAutoHyphens/>
        <w:jc w:val="center"/>
        <w:rPr>
          <w:b/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 xml:space="preserve">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  Администрации сельского поселения </w:t>
      </w:r>
      <w:r w:rsidR="00DF3E2A" w:rsidRPr="00DF3E2A">
        <w:rPr>
          <w:b/>
          <w:color w:val="000000"/>
          <w:sz w:val="26"/>
          <w:szCs w:val="26"/>
          <w:lang w:eastAsia="zh-CN"/>
        </w:rPr>
        <w:t>Рысайкино</w:t>
      </w:r>
      <w:r w:rsidRPr="00DF3E2A">
        <w:rPr>
          <w:b/>
          <w:color w:val="000000"/>
          <w:sz w:val="26"/>
          <w:szCs w:val="26"/>
          <w:lang w:eastAsia="zh-CN"/>
        </w:rPr>
        <w:t xml:space="preserve"> муниципального района Похвистневский Самарской области</w:t>
      </w:r>
    </w:p>
    <w:p w:rsidR="0047267A" w:rsidRPr="0047267A" w:rsidRDefault="0047267A" w:rsidP="0047267A">
      <w:pPr>
        <w:suppressAutoHyphens/>
        <w:jc w:val="center"/>
        <w:rPr>
          <w:color w:val="000000"/>
          <w:sz w:val="26"/>
          <w:szCs w:val="26"/>
          <w:lang w:eastAsia="zh-CN"/>
        </w:rPr>
      </w:pPr>
    </w:p>
    <w:p w:rsidR="0047267A" w:rsidRPr="00DF3E2A" w:rsidRDefault="0047267A" w:rsidP="004726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>Общие положения</w:t>
      </w:r>
    </w:p>
    <w:p w:rsidR="0047267A" w:rsidRPr="0047267A" w:rsidRDefault="0047267A" w:rsidP="0047267A">
      <w:pPr>
        <w:suppressAutoHyphens/>
        <w:jc w:val="center"/>
        <w:rPr>
          <w:color w:val="000000"/>
          <w:sz w:val="26"/>
          <w:szCs w:val="26"/>
          <w:lang w:eastAsia="zh-CN"/>
        </w:rPr>
      </w:pPr>
    </w:p>
    <w:p w:rsidR="0047267A" w:rsidRPr="0047267A" w:rsidRDefault="0047267A" w:rsidP="0047267A">
      <w:pPr>
        <w:suppressAutoHyphens/>
        <w:ind w:firstLine="436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 </w:t>
      </w:r>
      <w:proofErr w:type="gramStart"/>
      <w:r w:rsidRPr="0047267A">
        <w:rPr>
          <w:color w:val="000000"/>
          <w:sz w:val="26"/>
          <w:szCs w:val="26"/>
          <w:lang w:eastAsia="zh-CN"/>
        </w:rPr>
        <w:t xml:space="preserve">1.1.Настоящее Положение 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(далее – работники) Администрации сельского поселения </w:t>
      </w:r>
      <w:r w:rsidR="00DF3E2A">
        <w:rPr>
          <w:color w:val="000000"/>
          <w:sz w:val="26"/>
          <w:szCs w:val="26"/>
          <w:lang w:eastAsia="zh-CN"/>
        </w:rPr>
        <w:t>Рысайкино</w:t>
      </w:r>
      <w:r w:rsidRPr="0047267A">
        <w:rPr>
          <w:color w:val="000000"/>
          <w:sz w:val="26"/>
          <w:szCs w:val="26"/>
          <w:lang w:eastAsia="zh-CN"/>
        </w:rPr>
        <w:t xml:space="preserve">  муниципального района Похвистневский Самарской области (далее – Положение) разработано в соответствии с Трудовым кодексом Российской Федерации, Федеральными законами от  06.10.2003 № 131-ФЗ «Об общих принципах организации местного самоуправления в Российской Федерации», от 25.12.2008 № 273-ФЗ «О противодействии</w:t>
      </w:r>
      <w:proofErr w:type="gramEnd"/>
      <w:r w:rsidRPr="0047267A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47267A">
        <w:rPr>
          <w:color w:val="000000"/>
          <w:sz w:val="26"/>
          <w:szCs w:val="26"/>
          <w:lang w:eastAsia="zh-CN"/>
        </w:rPr>
        <w:t xml:space="preserve">коррупции», от 02.03.2007 № 25-ФЗ «О муниципальной службе  в Российской Федерации»,  законом Самарской области от 09.10.2007 «О муниципальной службе в Самарской области», Положением об оплате труда работников Администрации поселения,  Коллективным договором, Уставом сельского поселения и в целях усиления материальной заинтересованности выборного должностного лица органа местного самоуправления, муниципальных служащих и работников Администрации сельского поселения </w:t>
      </w:r>
      <w:r w:rsidR="00DF3E2A">
        <w:rPr>
          <w:color w:val="000000"/>
          <w:sz w:val="26"/>
          <w:szCs w:val="26"/>
          <w:lang w:eastAsia="zh-CN"/>
        </w:rPr>
        <w:t>Рысайкино</w:t>
      </w:r>
      <w:r w:rsidRPr="0047267A">
        <w:rPr>
          <w:color w:val="000000"/>
          <w:sz w:val="26"/>
          <w:szCs w:val="26"/>
          <w:lang w:eastAsia="zh-CN"/>
        </w:rPr>
        <w:t xml:space="preserve">  муниципального района Похвистневский Самарской области в повышении</w:t>
      </w:r>
      <w:proofErr w:type="gramEnd"/>
      <w:r w:rsidRPr="0047267A">
        <w:rPr>
          <w:color w:val="000000"/>
          <w:sz w:val="26"/>
          <w:szCs w:val="26"/>
          <w:lang w:eastAsia="zh-CN"/>
        </w:rPr>
        <w:t xml:space="preserve"> качества исполнения своих должностных обязанностей, повышения уровня ответственности за порученный участок работы.</w:t>
      </w:r>
    </w:p>
    <w:p w:rsidR="00F469C1" w:rsidRDefault="0047267A" w:rsidP="00F469C1">
      <w:pPr>
        <w:suppressAutoHyphens/>
        <w:ind w:left="142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 1.2. Настоящее Положение устанавливает порядок выплаты и размеры премий по результатам работы, материальной помощи, поощрений и ежемесячной персональной надбавки за особые условия работы,  за выслугу лет.</w:t>
      </w:r>
    </w:p>
    <w:p w:rsidR="00F469C1" w:rsidRPr="0047267A" w:rsidRDefault="00F469C1" w:rsidP="0047267A">
      <w:pPr>
        <w:suppressAutoHyphens/>
        <w:ind w:left="142"/>
        <w:jc w:val="both"/>
        <w:rPr>
          <w:color w:val="000000"/>
          <w:sz w:val="26"/>
          <w:szCs w:val="26"/>
          <w:lang w:eastAsia="zh-CN"/>
        </w:rPr>
      </w:pPr>
    </w:p>
    <w:p w:rsidR="0047267A" w:rsidRPr="00DF3E2A" w:rsidRDefault="0047267A" w:rsidP="004726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>Порядок поощрения выборного должностного лица органа местного самоуправления, муниципальных служащих и работников</w:t>
      </w:r>
    </w:p>
    <w:p w:rsidR="0047267A" w:rsidRPr="0047267A" w:rsidRDefault="0047267A" w:rsidP="0047267A">
      <w:pPr>
        <w:suppressAutoHyphens/>
        <w:jc w:val="center"/>
        <w:rPr>
          <w:color w:val="000000"/>
          <w:sz w:val="26"/>
          <w:szCs w:val="26"/>
          <w:lang w:eastAsia="zh-CN"/>
        </w:rPr>
      </w:pP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2.1. За успешное и добросовестное исполнение выборным должностным лицом органа местного самоуправления, муниципальными служащими и работниками  своих </w:t>
      </w:r>
      <w:r w:rsidRPr="0047267A">
        <w:rPr>
          <w:color w:val="000000"/>
          <w:sz w:val="26"/>
          <w:szCs w:val="26"/>
          <w:lang w:eastAsia="zh-CN"/>
        </w:rPr>
        <w:lastRenderedPageBreak/>
        <w:t>должностных обязанностей, безупречную и эффективную службу устанавливаются поощрения.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2.2. Поощрения, применяемые к выборным должностным лицом органа местного самоуправления, муниципальными служащими и работниками, могут быть материального и нематериального характера.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2.3. К нематериальным поощрениям относятся </w:t>
      </w:r>
      <w:proofErr w:type="gramStart"/>
      <w:r w:rsidRPr="0047267A">
        <w:rPr>
          <w:color w:val="000000"/>
          <w:sz w:val="26"/>
          <w:szCs w:val="26"/>
          <w:lang w:eastAsia="zh-CN"/>
        </w:rPr>
        <w:t>следующие</w:t>
      </w:r>
      <w:proofErr w:type="gramEnd"/>
      <w:r w:rsidRPr="0047267A">
        <w:rPr>
          <w:color w:val="000000"/>
          <w:sz w:val="26"/>
          <w:szCs w:val="26"/>
          <w:lang w:eastAsia="zh-CN"/>
        </w:rPr>
        <w:t>:</w:t>
      </w:r>
    </w:p>
    <w:p w:rsidR="0047267A" w:rsidRPr="0047267A" w:rsidRDefault="0047267A" w:rsidP="004726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объявление благодарности;</w:t>
      </w:r>
    </w:p>
    <w:p w:rsidR="0047267A" w:rsidRPr="0047267A" w:rsidRDefault="0047267A" w:rsidP="004726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награждение Почетной грамотой;</w:t>
      </w:r>
    </w:p>
    <w:p w:rsidR="0047267A" w:rsidRPr="0047267A" w:rsidRDefault="0047267A" w:rsidP="004726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присвоение почетного звания;</w:t>
      </w:r>
    </w:p>
    <w:p w:rsidR="0047267A" w:rsidRPr="0047267A" w:rsidRDefault="0047267A" w:rsidP="004726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представление к наградам Российской Федерации и Самарской области;</w:t>
      </w:r>
    </w:p>
    <w:p w:rsidR="0047267A" w:rsidRPr="0047267A" w:rsidRDefault="0047267A" w:rsidP="004726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иные поощрения.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Данные виды поощрений заносятся в трудовую книжку и личное дело муниципальных служащих и работников, не являющимися муниципальными служащими.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2.4. К материальным поощрениям относятся:</w:t>
      </w:r>
    </w:p>
    <w:p w:rsidR="0047267A" w:rsidRPr="0047267A" w:rsidRDefault="0047267A" w:rsidP="0047267A">
      <w:pPr>
        <w:widowControl w:val="0"/>
        <w:numPr>
          <w:ilvl w:val="0"/>
          <w:numId w:val="9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ind w:right="11"/>
        <w:jc w:val="both"/>
        <w:rPr>
          <w:color w:val="000000"/>
          <w:spacing w:val="-18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ежемесячная доплата к должностному окладу за выслугу лет на муниципальной службе;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   </w:t>
      </w:r>
    </w:p>
    <w:p w:rsidR="0047267A" w:rsidRPr="0047267A" w:rsidRDefault="0047267A" w:rsidP="0047267A">
      <w:pPr>
        <w:widowControl w:val="0"/>
        <w:numPr>
          <w:ilvl w:val="0"/>
          <w:numId w:val="9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ind w:right="13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1"/>
          <w:sz w:val="26"/>
          <w:szCs w:val="26"/>
          <w:lang w:eastAsia="zh-CN"/>
        </w:rPr>
        <w:t xml:space="preserve">ежемесячная (персональная) надбавка к должностному окладу за особые условия </w:t>
      </w:r>
      <w:r w:rsidRPr="0047267A">
        <w:rPr>
          <w:color w:val="000000"/>
          <w:sz w:val="26"/>
          <w:szCs w:val="26"/>
          <w:lang w:eastAsia="zh-CN"/>
        </w:rPr>
        <w:t>муниципальной службы;</w:t>
      </w:r>
    </w:p>
    <w:p w:rsidR="0047267A" w:rsidRPr="0047267A" w:rsidRDefault="0047267A" w:rsidP="0047267A">
      <w:pPr>
        <w:widowControl w:val="0"/>
        <w:numPr>
          <w:ilvl w:val="0"/>
          <w:numId w:val="9"/>
        </w:numPr>
        <w:shd w:val="clear" w:color="auto" w:fill="FFFFFF"/>
        <w:tabs>
          <w:tab w:val="left" w:pos="1474"/>
          <w:tab w:val="left" w:pos="9355"/>
        </w:tabs>
        <w:suppressAutoHyphens/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ежемесячное </w:t>
      </w:r>
      <w:r w:rsidRPr="0047267A">
        <w:rPr>
          <w:color w:val="000000"/>
          <w:spacing w:val="-2"/>
          <w:sz w:val="26"/>
          <w:szCs w:val="26"/>
          <w:lang w:eastAsia="zh-CN"/>
        </w:rPr>
        <w:t>денежное поощрение (ежемесячная премия);</w:t>
      </w:r>
    </w:p>
    <w:p w:rsidR="0047267A" w:rsidRPr="0047267A" w:rsidRDefault="0047267A" w:rsidP="0047267A">
      <w:pPr>
        <w:widowControl w:val="0"/>
        <w:numPr>
          <w:ilvl w:val="0"/>
          <w:numId w:val="9"/>
        </w:numPr>
        <w:shd w:val="clear" w:color="auto" w:fill="FFFFFF"/>
        <w:tabs>
          <w:tab w:val="left" w:pos="1474"/>
          <w:tab w:val="left" w:pos="9355"/>
        </w:tabs>
        <w:suppressAutoHyphens/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  <w:lang w:eastAsia="zh-CN"/>
        </w:rPr>
      </w:pPr>
      <w:r w:rsidRPr="0047267A">
        <w:rPr>
          <w:color w:val="000000"/>
          <w:spacing w:val="-2"/>
          <w:sz w:val="26"/>
          <w:szCs w:val="26"/>
          <w:lang w:eastAsia="zh-CN"/>
        </w:rPr>
        <w:t>премии;</w:t>
      </w:r>
    </w:p>
    <w:p w:rsidR="0047267A" w:rsidRPr="0047267A" w:rsidRDefault="0047267A" w:rsidP="0047267A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  <w:tab w:val="left" w:pos="9923"/>
        </w:tabs>
        <w:suppressAutoHyphens/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единовременная выплата при предоставлении ежегодного оплачиваемого отпуска;</w:t>
      </w:r>
    </w:p>
    <w:p w:rsidR="0047267A" w:rsidRPr="0047267A" w:rsidRDefault="0047267A" w:rsidP="004726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1"/>
          <w:sz w:val="26"/>
          <w:szCs w:val="26"/>
          <w:lang w:eastAsia="zh-CN"/>
        </w:rPr>
        <w:t>материальная помощь</w:t>
      </w:r>
      <w:r w:rsidRPr="0047267A">
        <w:rPr>
          <w:color w:val="000000"/>
          <w:sz w:val="26"/>
          <w:szCs w:val="26"/>
          <w:lang w:eastAsia="zh-CN"/>
        </w:rPr>
        <w:t>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2.5. Возможно одновременное применение материального и нематериального поощрения. Объявление благодарности производится в устной и письменной форме лицом, у которого муниципальный служащий или работник, находится в непосредственном подчинении.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Награждение ценным подарком осуществляется Главой поселения.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2.6. Решение о применении поощрения принимается Главой поселения в установленном им порядке и размере.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2.7. К лицам, имеющим дисциплинарные взыскания, поощрения не применяются.</w:t>
      </w:r>
    </w:p>
    <w:p w:rsidR="0047267A" w:rsidRPr="00DF3E2A" w:rsidRDefault="0047267A" w:rsidP="0047267A">
      <w:pPr>
        <w:shd w:val="clear" w:color="auto" w:fill="FFFFFF"/>
        <w:suppressAutoHyphens/>
        <w:spacing w:before="331"/>
        <w:ind w:left="765"/>
        <w:jc w:val="center"/>
        <w:rPr>
          <w:b/>
          <w:bCs/>
          <w:color w:val="000000"/>
          <w:spacing w:val="-1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 xml:space="preserve">3. Порядок установления </w:t>
      </w:r>
      <w:r w:rsidRPr="00DF3E2A">
        <w:rPr>
          <w:b/>
          <w:bCs/>
          <w:color w:val="000000"/>
          <w:spacing w:val="-1"/>
          <w:sz w:val="26"/>
          <w:szCs w:val="26"/>
          <w:lang w:eastAsia="zh-CN"/>
        </w:rPr>
        <w:t>ежемесячной  персональной надбавки за особые условия работы</w:t>
      </w:r>
    </w:p>
    <w:p w:rsidR="0047267A" w:rsidRPr="0047267A" w:rsidRDefault="0047267A" w:rsidP="0047267A">
      <w:pPr>
        <w:shd w:val="clear" w:color="auto" w:fill="FFFFFF"/>
        <w:suppressAutoHyphens/>
        <w:ind w:left="765"/>
        <w:jc w:val="center"/>
        <w:rPr>
          <w:bCs/>
          <w:color w:val="000000"/>
          <w:spacing w:val="-1"/>
          <w:sz w:val="26"/>
          <w:szCs w:val="26"/>
          <w:lang w:eastAsia="zh-CN"/>
        </w:rPr>
      </w:pPr>
    </w:p>
    <w:p w:rsidR="0047267A" w:rsidRPr="0047267A" w:rsidRDefault="0047267A" w:rsidP="0047267A">
      <w:pPr>
        <w:shd w:val="clear" w:color="auto" w:fill="FFFFFF"/>
        <w:tabs>
          <w:tab w:val="left" w:pos="1618"/>
        </w:tabs>
        <w:suppressAutoHyphens/>
        <w:ind w:right="34"/>
        <w:jc w:val="both"/>
        <w:rPr>
          <w:color w:val="000000"/>
          <w:spacing w:val="-12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3.1 </w:t>
      </w:r>
      <w:r w:rsidR="00DF3E2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color w:val="000000"/>
          <w:sz w:val="26"/>
          <w:szCs w:val="26"/>
          <w:lang w:eastAsia="zh-CN"/>
        </w:rPr>
        <w:t xml:space="preserve">Выборному должностному лицу ежемесячная надбавка к должностному окладу за особые условия работы </w:t>
      </w:r>
      <w:r w:rsidRPr="0047267A">
        <w:rPr>
          <w:color w:val="FF0000"/>
          <w:sz w:val="26"/>
          <w:szCs w:val="26"/>
          <w:lang w:eastAsia="zh-CN"/>
        </w:rPr>
        <w:t>устанавливается в размере   до 90 процентов должностного</w:t>
      </w:r>
      <w:r w:rsidRPr="0047267A">
        <w:rPr>
          <w:color w:val="000000"/>
          <w:sz w:val="26"/>
          <w:szCs w:val="26"/>
          <w:lang w:eastAsia="zh-CN"/>
        </w:rPr>
        <w:t xml:space="preserve"> оклада.</w:t>
      </w:r>
      <w:r w:rsidRPr="0047267A">
        <w:rPr>
          <w:color w:val="000000"/>
          <w:spacing w:val="-12"/>
          <w:sz w:val="26"/>
          <w:szCs w:val="26"/>
          <w:lang w:eastAsia="zh-CN"/>
        </w:rPr>
        <w:t xml:space="preserve"> </w:t>
      </w:r>
      <w:r w:rsidRPr="0047267A">
        <w:rPr>
          <w:color w:val="000000"/>
          <w:sz w:val="26"/>
          <w:szCs w:val="26"/>
          <w:lang w:eastAsia="zh-CN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47267A" w:rsidRPr="0047267A" w:rsidRDefault="0047267A" w:rsidP="0047267A">
      <w:pPr>
        <w:shd w:val="clear" w:color="auto" w:fill="FFFFFF"/>
        <w:tabs>
          <w:tab w:val="left" w:pos="1094"/>
        </w:tabs>
        <w:suppressAutoHyphens/>
        <w:ind w:left="29" w:right="38"/>
        <w:jc w:val="both"/>
        <w:rPr>
          <w:color w:val="000000"/>
          <w:spacing w:val="-1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3.2. </w:t>
      </w:r>
      <w:r w:rsidRPr="0047267A">
        <w:rPr>
          <w:color w:val="000000"/>
          <w:spacing w:val="-1"/>
          <w:sz w:val="26"/>
          <w:szCs w:val="26"/>
          <w:lang w:eastAsia="zh-CN"/>
        </w:rPr>
        <w:t>Муниципальным служащим  за сложность, напряженность</w:t>
      </w:r>
      <w:r w:rsidRPr="0047267A">
        <w:rPr>
          <w:color w:val="000000"/>
          <w:sz w:val="26"/>
          <w:szCs w:val="26"/>
          <w:lang w:eastAsia="zh-CN"/>
        </w:rPr>
        <w:t xml:space="preserve">  работы, за  расширение зоны обслуживания, </w:t>
      </w:r>
      <w:r w:rsidRPr="0047267A">
        <w:rPr>
          <w:color w:val="000000"/>
          <w:spacing w:val="-2"/>
          <w:sz w:val="26"/>
          <w:szCs w:val="26"/>
          <w:lang w:eastAsia="zh-CN"/>
        </w:rPr>
        <w:t xml:space="preserve">применение передовых приемов и методов труда, передачу опыта молодым 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работникам, компетентность в принятии управленческих решений  устанавливается </w:t>
      </w:r>
      <w:r w:rsidRPr="0047267A">
        <w:rPr>
          <w:color w:val="FF0000"/>
          <w:spacing w:val="-1"/>
          <w:sz w:val="26"/>
          <w:szCs w:val="26"/>
          <w:lang w:eastAsia="zh-CN"/>
        </w:rPr>
        <w:t xml:space="preserve">надбавка   до 50 процентов </w:t>
      </w:r>
      <w:r w:rsidRPr="0047267A">
        <w:rPr>
          <w:color w:val="FF0000"/>
          <w:sz w:val="26"/>
          <w:szCs w:val="26"/>
          <w:lang w:eastAsia="zh-CN"/>
        </w:rPr>
        <w:t>должностного</w:t>
      </w:r>
      <w:r w:rsidRPr="0047267A">
        <w:rPr>
          <w:color w:val="000000"/>
          <w:sz w:val="26"/>
          <w:szCs w:val="26"/>
          <w:lang w:eastAsia="zh-CN"/>
        </w:rPr>
        <w:t xml:space="preserve"> оклада. 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Размер надбавки устанавливается уполномоченным должностным лицом </w:t>
      </w:r>
      <w:r w:rsidRPr="0047267A">
        <w:rPr>
          <w:color w:val="000000"/>
          <w:sz w:val="26"/>
          <w:szCs w:val="26"/>
          <w:lang w:eastAsia="zh-CN"/>
        </w:rPr>
        <w:t xml:space="preserve">муниципальному </w:t>
      </w:r>
      <w:r w:rsidRPr="0047267A">
        <w:rPr>
          <w:color w:val="000000"/>
          <w:sz w:val="26"/>
          <w:szCs w:val="26"/>
          <w:lang w:eastAsia="zh-CN"/>
        </w:rPr>
        <w:lastRenderedPageBreak/>
        <w:t xml:space="preserve">служащему. В течение года установление или изменение конкретного размера надбавки за особые условия муниципальной службы муниципальному 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служащему, а также отмена данной надбавки в случае изменения характера </w:t>
      </w:r>
      <w:r w:rsidRPr="0047267A">
        <w:rPr>
          <w:color w:val="000000"/>
          <w:sz w:val="26"/>
          <w:szCs w:val="26"/>
          <w:lang w:eastAsia="zh-CN"/>
        </w:rPr>
        <w:t>работы или в зависимости от результатов деятельности, осуществляется уполномоченным должностным лицом.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47267A" w:rsidRPr="00DF3E2A" w:rsidRDefault="0047267A" w:rsidP="0047267A">
      <w:pPr>
        <w:suppressAutoHyphens/>
        <w:spacing w:line="276" w:lineRule="auto"/>
        <w:ind w:left="360"/>
        <w:jc w:val="center"/>
        <w:rPr>
          <w:b/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>4. Порядок установления и выплаты ежемесячной надбавки за выслугу лет</w:t>
      </w:r>
    </w:p>
    <w:p w:rsidR="0047267A" w:rsidRPr="0047267A" w:rsidRDefault="0047267A" w:rsidP="0047267A">
      <w:pPr>
        <w:suppressAutoHyphens/>
        <w:spacing w:line="276" w:lineRule="auto"/>
        <w:ind w:left="720"/>
        <w:rPr>
          <w:color w:val="000000"/>
          <w:sz w:val="26"/>
          <w:szCs w:val="26"/>
          <w:lang w:eastAsia="zh-CN"/>
        </w:rPr>
      </w:pPr>
    </w:p>
    <w:p w:rsidR="0047267A" w:rsidRPr="0047267A" w:rsidRDefault="0047267A" w:rsidP="0047267A">
      <w:pPr>
        <w:shd w:val="clear" w:color="auto" w:fill="FFFFFF"/>
        <w:tabs>
          <w:tab w:val="left" w:pos="1670"/>
        </w:tabs>
        <w:suppressAutoHyphens/>
        <w:ind w:right="176"/>
        <w:jc w:val="both"/>
        <w:rPr>
          <w:color w:val="000000"/>
          <w:spacing w:val="-4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4.1. Выплата ежемесячных надбавок к должностному окладу выборному должностному лицу производится со дня возникновения такого права на ее установление.</w:t>
      </w:r>
    </w:p>
    <w:p w:rsidR="0047267A" w:rsidRPr="0047267A" w:rsidRDefault="0047267A" w:rsidP="0047267A">
      <w:pPr>
        <w:shd w:val="clear" w:color="auto" w:fill="FFFFFF"/>
        <w:tabs>
          <w:tab w:val="left" w:pos="1670"/>
        </w:tabs>
        <w:suppressAutoHyphens/>
        <w:ind w:right="173"/>
        <w:jc w:val="both"/>
        <w:rPr>
          <w:color w:val="000000"/>
          <w:spacing w:val="-5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Ежемесячная надбавка к должностному окладу за выслугу лет устанавливается в следующих размерах:</w:t>
      </w:r>
    </w:p>
    <w:p w:rsidR="0047267A" w:rsidRPr="0047267A" w:rsidRDefault="0047267A" w:rsidP="0047267A">
      <w:pPr>
        <w:shd w:val="clear" w:color="auto" w:fill="FFFFFF"/>
        <w:suppressAutoHyphens/>
        <w:jc w:val="both"/>
        <w:rPr>
          <w:color w:val="000000"/>
          <w:spacing w:val="-6"/>
          <w:sz w:val="26"/>
          <w:szCs w:val="26"/>
          <w:lang w:eastAsia="zh-CN"/>
        </w:rPr>
      </w:pPr>
      <w:r w:rsidRPr="0047267A">
        <w:rPr>
          <w:color w:val="000000"/>
          <w:spacing w:val="-1"/>
          <w:sz w:val="26"/>
          <w:szCs w:val="26"/>
          <w:lang w:eastAsia="zh-CN"/>
        </w:rPr>
        <w:t>При стаже муниципальной службы и стаже работы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color w:val="000000"/>
          <w:spacing w:val="-6"/>
          <w:sz w:val="26"/>
          <w:szCs w:val="26"/>
          <w:lang w:eastAsia="zh-CN"/>
        </w:rPr>
        <w:t>в выборной должности:</w:t>
      </w:r>
    </w:p>
    <w:p w:rsidR="0047267A" w:rsidRPr="0047267A" w:rsidRDefault="0047267A" w:rsidP="0047267A">
      <w:pPr>
        <w:shd w:val="clear" w:color="auto" w:fill="FFFFFF"/>
        <w:tabs>
          <w:tab w:val="left" w:pos="6360"/>
        </w:tabs>
        <w:suppressAutoHyphens/>
        <w:jc w:val="both"/>
        <w:rPr>
          <w:color w:val="000000"/>
          <w:spacing w:val="-2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Размер ежемесячной</w:t>
      </w:r>
      <w:r w:rsidRPr="0047267A">
        <w:rPr>
          <w:color w:val="000000"/>
          <w:spacing w:val="-2"/>
          <w:sz w:val="26"/>
          <w:szCs w:val="26"/>
          <w:lang w:eastAsia="zh-CN"/>
        </w:rPr>
        <w:t xml:space="preserve">  надбавки              (</w:t>
      </w:r>
      <w:proofErr w:type="gramStart"/>
      <w:r w:rsidRPr="0047267A">
        <w:rPr>
          <w:color w:val="000000"/>
          <w:spacing w:val="-2"/>
          <w:sz w:val="26"/>
          <w:szCs w:val="26"/>
          <w:lang w:eastAsia="zh-CN"/>
        </w:rPr>
        <w:t>в</w:t>
      </w:r>
      <w:proofErr w:type="gramEnd"/>
      <w:r w:rsidRPr="0047267A">
        <w:rPr>
          <w:color w:val="000000"/>
          <w:spacing w:val="-2"/>
          <w:sz w:val="26"/>
          <w:szCs w:val="26"/>
          <w:lang w:eastAsia="zh-CN"/>
        </w:rPr>
        <w:t xml:space="preserve"> %)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</w:tblGrid>
      <w:tr w:rsidR="0047267A" w:rsidRPr="0047267A" w:rsidTr="00FA119E"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shd w:val="clear" w:color="auto" w:fill="FFFFFF"/>
              <w:suppressAutoHyphens/>
              <w:jc w:val="both"/>
              <w:rPr>
                <w:color w:val="000000"/>
                <w:spacing w:val="-5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5"/>
                <w:sz w:val="26"/>
                <w:szCs w:val="26"/>
                <w:lang w:eastAsia="zh-CN"/>
              </w:rPr>
              <w:t xml:space="preserve">от 1 года до 5 лет </w:t>
            </w:r>
          </w:p>
        </w:tc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  <w:tc>
          <w:tcPr>
            <w:tcW w:w="2535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2"/>
                <w:sz w:val="26"/>
                <w:szCs w:val="26"/>
                <w:lang w:eastAsia="zh-CN"/>
              </w:rPr>
              <w:t>10</w:t>
            </w:r>
          </w:p>
        </w:tc>
      </w:tr>
      <w:tr w:rsidR="0047267A" w:rsidRPr="0047267A" w:rsidTr="00FA119E"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shd w:val="clear" w:color="auto" w:fill="FFFFFF"/>
              <w:suppressAutoHyphens/>
              <w:jc w:val="both"/>
              <w:rPr>
                <w:color w:val="000000"/>
                <w:spacing w:val="-5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5"/>
                <w:sz w:val="26"/>
                <w:szCs w:val="26"/>
                <w:lang w:eastAsia="zh-CN"/>
              </w:rPr>
              <w:t xml:space="preserve">от 5 лет до 10 лет </w:t>
            </w:r>
          </w:p>
        </w:tc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  <w:tc>
          <w:tcPr>
            <w:tcW w:w="2535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2"/>
                <w:sz w:val="26"/>
                <w:szCs w:val="26"/>
                <w:lang w:eastAsia="zh-CN"/>
              </w:rPr>
              <w:t>20</w:t>
            </w:r>
          </w:p>
        </w:tc>
      </w:tr>
      <w:tr w:rsidR="0047267A" w:rsidRPr="0047267A" w:rsidTr="00FA119E"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6"/>
                <w:sz w:val="26"/>
                <w:szCs w:val="26"/>
                <w:lang w:eastAsia="zh-CN"/>
              </w:rPr>
              <w:t>от 10 лет до 15 лет</w:t>
            </w:r>
          </w:p>
        </w:tc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  <w:tc>
          <w:tcPr>
            <w:tcW w:w="2535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2"/>
                <w:sz w:val="26"/>
                <w:szCs w:val="26"/>
                <w:lang w:eastAsia="zh-CN"/>
              </w:rPr>
              <w:t>30</w:t>
            </w:r>
          </w:p>
        </w:tc>
      </w:tr>
      <w:tr w:rsidR="0047267A" w:rsidRPr="0047267A" w:rsidTr="00FA119E"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2"/>
                <w:sz w:val="26"/>
                <w:szCs w:val="26"/>
                <w:lang w:eastAsia="zh-CN"/>
              </w:rPr>
              <w:t>свыше 15 лет</w:t>
            </w:r>
          </w:p>
        </w:tc>
        <w:tc>
          <w:tcPr>
            <w:tcW w:w="2534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  <w:tc>
          <w:tcPr>
            <w:tcW w:w="2535" w:type="dxa"/>
            <w:shd w:val="clear" w:color="auto" w:fill="auto"/>
          </w:tcPr>
          <w:p w:rsidR="0047267A" w:rsidRPr="0047267A" w:rsidRDefault="0047267A" w:rsidP="0047267A">
            <w:pPr>
              <w:tabs>
                <w:tab w:val="left" w:pos="6360"/>
              </w:tabs>
              <w:suppressAutoHyphens/>
              <w:jc w:val="both"/>
              <w:rPr>
                <w:color w:val="000000"/>
                <w:spacing w:val="-2"/>
                <w:sz w:val="26"/>
                <w:szCs w:val="26"/>
                <w:lang w:eastAsia="zh-CN"/>
              </w:rPr>
            </w:pPr>
            <w:r w:rsidRPr="0047267A">
              <w:rPr>
                <w:color w:val="000000"/>
                <w:spacing w:val="-2"/>
                <w:sz w:val="26"/>
                <w:szCs w:val="26"/>
                <w:lang w:eastAsia="zh-CN"/>
              </w:rPr>
              <w:t>40</w:t>
            </w:r>
          </w:p>
        </w:tc>
      </w:tr>
    </w:tbl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3"/>
          <w:sz w:val="26"/>
          <w:szCs w:val="26"/>
          <w:lang w:eastAsia="zh-CN"/>
        </w:rPr>
        <w:t xml:space="preserve">Установление конкретного размера данной надбавки осуществляется </w:t>
      </w:r>
      <w:r w:rsidRPr="0047267A">
        <w:rPr>
          <w:color w:val="000000"/>
          <w:sz w:val="26"/>
          <w:szCs w:val="26"/>
          <w:lang w:eastAsia="zh-CN"/>
        </w:rPr>
        <w:t>комиссией по социальным гарантиям Администрации поселения.</w:t>
      </w:r>
    </w:p>
    <w:p w:rsidR="0047267A" w:rsidRPr="0047267A" w:rsidRDefault="0047267A" w:rsidP="0047267A">
      <w:pPr>
        <w:shd w:val="clear" w:color="auto" w:fill="FFFFFF"/>
        <w:tabs>
          <w:tab w:val="left" w:pos="984"/>
        </w:tabs>
        <w:suppressAutoHyphens/>
        <w:ind w:left="38" w:right="14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4.2. Ежемесячная доплата к должностному окладу за выслугу лет</w:t>
      </w:r>
      <w:r w:rsidRPr="0047267A">
        <w:rPr>
          <w:color w:val="000000"/>
          <w:sz w:val="26"/>
          <w:szCs w:val="26"/>
          <w:lang w:eastAsia="zh-CN"/>
        </w:rPr>
        <w:br/>
        <w:t>муниципальным служащим устанавливается в зависимости от стажа</w:t>
      </w:r>
      <w:r w:rsidRPr="0047267A">
        <w:rPr>
          <w:color w:val="000000"/>
          <w:sz w:val="26"/>
          <w:szCs w:val="26"/>
          <w:lang w:eastAsia="zh-CN"/>
        </w:rPr>
        <w:br/>
      </w:r>
      <w:r w:rsidRPr="0047267A">
        <w:rPr>
          <w:color w:val="000000"/>
          <w:spacing w:val="-1"/>
          <w:sz w:val="26"/>
          <w:szCs w:val="26"/>
          <w:lang w:eastAsia="zh-CN"/>
        </w:rPr>
        <w:t>муниципальной службы муниципального служащего в следующих размерах:</w:t>
      </w:r>
    </w:p>
    <w:p w:rsidR="0047267A" w:rsidRPr="0047267A" w:rsidRDefault="0047267A" w:rsidP="0047267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4272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4"/>
          <w:sz w:val="26"/>
          <w:szCs w:val="26"/>
          <w:lang w:eastAsia="zh-CN"/>
        </w:rPr>
        <w:t>от 1 года до 5 лет службы</w:t>
      </w:r>
      <w:r w:rsidRPr="0047267A">
        <w:rPr>
          <w:color w:val="000000"/>
          <w:sz w:val="26"/>
          <w:szCs w:val="26"/>
          <w:lang w:eastAsia="zh-CN"/>
        </w:rPr>
        <w:tab/>
      </w:r>
      <w:r w:rsidRPr="0047267A">
        <w:rPr>
          <w:color w:val="000000"/>
          <w:spacing w:val="-3"/>
          <w:sz w:val="26"/>
          <w:szCs w:val="26"/>
          <w:lang w:eastAsia="zh-CN"/>
        </w:rPr>
        <w:t>- 10 процентов;</w:t>
      </w:r>
    </w:p>
    <w:p w:rsidR="0047267A" w:rsidRPr="0047267A" w:rsidRDefault="0047267A" w:rsidP="0047267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4277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3"/>
          <w:sz w:val="26"/>
          <w:szCs w:val="26"/>
          <w:lang w:eastAsia="zh-CN"/>
        </w:rPr>
        <w:t>от 5 до 10 лет службы</w:t>
      </w:r>
      <w:r w:rsidRPr="0047267A">
        <w:rPr>
          <w:color w:val="000000"/>
          <w:sz w:val="26"/>
          <w:szCs w:val="26"/>
          <w:lang w:eastAsia="zh-CN"/>
        </w:rPr>
        <w:tab/>
      </w:r>
      <w:r w:rsidRPr="0047267A">
        <w:rPr>
          <w:color w:val="000000"/>
          <w:spacing w:val="-2"/>
          <w:sz w:val="26"/>
          <w:szCs w:val="26"/>
          <w:lang w:eastAsia="zh-CN"/>
        </w:rPr>
        <w:t>- 20 процентов;</w:t>
      </w:r>
    </w:p>
    <w:p w:rsidR="0047267A" w:rsidRPr="0047267A" w:rsidRDefault="0047267A" w:rsidP="0047267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4272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4"/>
          <w:sz w:val="26"/>
          <w:szCs w:val="26"/>
          <w:lang w:eastAsia="zh-CN"/>
        </w:rPr>
        <w:t>от 10 до 15 лет службы</w:t>
      </w:r>
      <w:r w:rsidRPr="0047267A">
        <w:rPr>
          <w:color w:val="000000"/>
          <w:sz w:val="26"/>
          <w:szCs w:val="26"/>
          <w:lang w:eastAsia="zh-CN"/>
        </w:rPr>
        <w:tab/>
      </w:r>
      <w:r w:rsidRPr="0047267A">
        <w:rPr>
          <w:color w:val="000000"/>
          <w:spacing w:val="-3"/>
          <w:sz w:val="26"/>
          <w:szCs w:val="26"/>
          <w:lang w:eastAsia="zh-CN"/>
        </w:rPr>
        <w:t>- 30 процентов;</w:t>
      </w:r>
    </w:p>
    <w:p w:rsidR="0047267A" w:rsidRPr="0047267A" w:rsidRDefault="0047267A" w:rsidP="0047267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4277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4"/>
          <w:sz w:val="26"/>
          <w:szCs w:val="26"/>
          <w:lang w:eastAsia="zh-CN"/>
        </w:rPr>
        <w:t>свыше 15 лет службы</w:t>
      </w:r>
      <w:r w:rsidRPr="0047267A">
        <w:rPr>
          <w:color w:val="000000"/>
          <w:sz w:val="26"/>
          <w:szCs w:val="26"/>
          <w:lang w:eastAsia="zh-CN"/>
        </w:rPr>
        <w:tab/>
      </w:r>
      <w:r w:rsidRPr="0047267A">
        <w:rPr>
          <w:color w:val="000000"/>
          <w:spacing w:val="-3"/>
          <w:sz w:val="26"/>
          <w:szCs w:val="26"/>
          <w:lang w:eastAsia="zh-CN"/>
        </w:rPr>
        <w:t>- 40 процентов.</w:t>
      </w:r>
    </w:p>
    <w:p w:rsidR="0047267A" w:rsidRPr="0047267A" w:rsidRDefault="0047267A" w:rsidP="0047267A">
      <w:pPr>
        <w:shd w:val="clear" w:color="auto" w:fill="FFFFFF"/>
        <w:suppressAutoHyphens/>
        <w:ind w:right="24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pacing w:val="-1"/>
          <w:sz w:val="26"/>
          <w:szCs w:val="26"/>
          <w:lang w:eastAsia="zh-CN"/>
        </w:rPr>
        <w:t xml:space="preserve"> Выплата ежемесячной надбавки к должностному окладу за выслугу лет </w:t>
      </w:r>
      <w:r w:rsidRPr="0047267A">
        <w:rPr>
          <w:color w:val="000000"/>
          <w:sz w:val="26"/>
          <w:szCs w:val="26"/>
          <w:lang w:eastAsia="zh-CN"/>
        </w:rPr>
        <w:t>производится со дня возникновения у муниципального служащего права на её установление.</w:t>
      </w:r>
    </w:p>
    <w:p w:rsidR="0047267A" w:rsidRPr="0047267A" w:rsidRDefault="0047267A" w:rsidP="0047267A">
      <w:pPr>
        <w:shd w:val="clear" w:color="auto" w:fill="FFFFFF"/>
        <w:suppressAutoHyphens/>
        <w:spacing w:line="322" w:lineRule="exact"/>
        <w:ind w:right="24"/>
        <w:rPr>
          <w:b/>
          <w:color w:val="000000"/>
          <w:sz w:val="26"/>
          <w:szCs w:val="26"/>
          <w:lang w:eastAsia="zh-CN"/>
        </w:rPr>
      </w:pPr>
    </w:p>
    <w:p w:rsidR="0047267A" w:rsidRPr="00DF3E2A" w:rsidRDefault="0047267A" w:rsidP="0047267A">
      <w:pPr>
        <w:suppressAutoHyphens/>
        <w:spacing w:line="276" w:lineRule="auto"/>
        <w:jc w:val="center"/>
        <w:rPr>
          <w:b/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>5. Порядок установления  надбавок работникам Администрации поселения</w:t>
      </w:r>
    </w:p>
    <w:p w:rsidR="0047267A" w:rsidRPr="0047267A" w:rsidRDefault="0047267A" w:rsidP="0047267A">
      <w:pPr>
        <w:suppressAutoHyphens/>
        <w:spacing w:line="276" w:lineRule="auto"/>
        <w:jc w:val="both"/>
        <w:rPr>
          <w:color w:val="000000"/>
          <w:sz w:val="26"/>
          <w:szCs w:val="26"/>
          <w:lang w:eastAsia="zh-CN"/>
        </w:rPr>
      </w:pPr>
    </w:p>
    <w:p w:rsidR="0047267A" w:rsidRPr="0047267A" w:rsidRDefault="0047267A" w:rsidP="0047267A">
      <w:pPr>
        <w:suppressAutoHyphens/>
        <w:spacing w:line="276" w:lineRule="auto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5.1. Работникам Администрации поселения могут устанавливаться  ежемесячные надбавки за расширение зоны обслуживания, за сложность и напряженность.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 Ежемесячные надбавки за расширение зоны обслуживания, за сложность и напряженность устанавливаются не в совокупности в </w:t>
      </w:r>
      <w:r w:rsidRPr="0047267A">
        <w:rPr>
          <w:color w:val="FF0000"/>
          <w:sz w:val="26"/>
          <w:szCs w:val="26"/>
          <w:lang w:eastAsia="zh-CN"/>
        </w:rPr>
        <w:t>размере до 50 процентов</w:t>
      </w:r>
      <w:r w:rsidRPr="0047267A">
        <w:rPr>
          <w:color w:val="000000"/>
          <w:sz w:val="26"/>
          <w:szCs w:val="26"/>
          <w:lang w:eastAsia="zh-CN"/>
        </w:rPr>
        <w:t xml:space="preserve"> должностного оклада с учетом уровня профессиональной подготовленности работника, сложности, важности выполняемой работы, степени самостоятельности и ответственности работника при выполнении поставленных задач и других критериев. </w:t>
      </w:r>
    </w:p>
    <w:p w:rsidR="0047267A" w:rsidRPr="0047267A" w:rsidRDefault="0047267A" w:rsidP="0047267A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Размер   надбавки  устанавливается  штатным расписанием на текущий год. </w:t>
      </w:r>
    </w:p>
    <w:p w:rsidR="0047267A" w:rsidRPr="00DF3E2A" w:rsidRDefault="0047267A" w:rsidP="0047267A">
      <w:pPr>
        <w:shd w:val="clear" w:color="auto" w:fill="FFFFFF"/>
        <w:suppressAutoHyphens/>
        <w:spacing w:before="322"/>
        <w:ind w:left="142" w:right="516" w:firstLine="828"/>
        <w:jc w:val="center"/>
        <w:rPr>
          <w:b/>
          <w:bCs/>
          <w:color w:val="000000"/>
          <w:spacing w:val="-3"/>
          <w:sz w:val="26"/>
          <w:szCs w:val="26"/>
          <w:lang w:eastAsia="zh-CN"/>
        </w:rPr>
      </w:pPr>
      <w:r w:rsidRPr="00DF3E2A">
        <w:rPr>
          <w:b/>
          <w:bCs/>
          <w:color w:val="000000"/>
          <w:spacing w:val="-3"/>
          <w:sz w:val="26"/>
          <w:szCs w:val="26"/>
          <w:lang w:eastAsia="zh-CN"/>
        </w:rPr>
        <w:t>6. Ежемесячное денежное поощрение (ежемесячное премирование), премирование по итогам работы за квартал, год  и (или) к знаменательным датам</w:t>
      </w:r>
    </w:p>
    <w:p w:rsidR="0047267A" w:rsidRPr="0047267A" w:rsidRDefault="0047267A" w:rsidP="0047267A">
      <w:pPr>
        <w:shd w:val="clear" w:color="auto" w:fill="FFFFFF"/>
        <w:suppressAutoHyphens/>
        <w:spacing w:line="317" w:lineRule="exact"/>
        <w:jc w:val="both"/>
        <w:rPr>
          <w:b/>
          <w:bCs/>
          <w:color w:val="000000"/>
          <w:spacing w:val="-3"/>
          <w:sz w:val="26"/>
          <w:szCs w:val="26"/>
          <w:lang w:eastAsia="zh-CN"/>
        </w:rPr>
      </w:pPr>
    </w:p>
    <w:p w:rsidR="0047267A" w:rsidRPr="0047267A" w:rsidRDefault="0047267A" w:rsidP="0047267A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bCs/>
          <w:color w:val="000000"/>
          <w:spacing w:val="-3"/>
          <w:sz w:val="26"/>
          <w:szCs w:val="26"/>
          <w:lang w:eastAsia="zh-CN"/>
        </w:rPr>
        <w:t>6.1</w:t>
      </w:r>
      <w:r w:rsidRPr="0047267A">
        <w:rPr>
          <w:color w:val="000000"/>
          <w:sz w:val="26"/>
          <w:szCs w:val="26"/>
          <w:lang w:eastAsia="zh-CN"/>
        </w:rPr>
        <w:t xml:space="preserve">.Ежемесячное денежное поощрение (ежемесячная премия) выборного должностного лица 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производится в размере 25 процентов от должностного оклада выборного </w:t>
      </w:r>
      <w:r w:rsidRPr="0047267A">
        <w:rPr>
          <w:color w:val="000000"/>
          <w:sz w:val="26"/>
          <w:szCs w:val="26"/>
          <w:lang w:eastAsia="zh-CN"/>
        </w:rPr>
        <w:t>должностного лица, с учетом надбавок.</w:t>
      </w:r>
    </w:p>
    <w:p w:rsidR="0047267A" w:rsidRPr="0047267A" w:rsidRDefault="0047267A" w:rsidP="0047267A">
      <w:pPr>
        <w:shd w:val="clear" w:color="auto" w:fill="FFFFFF"/>
        <w:suppressAutoHyphens/>
        <w:ind w:left="43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 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47267A" w:rsidRPr="0047267A" w:rsidRDefault="0047267A" w:rsidP="0047267A">
      <w:pPr>
        <w:shd w:val="clear" w:color="auto" w:fill="FFFFFF"/>
        <w:tabs>
          <w:tab w:val="left" w:pos="1056"/>
        </w:tabs>
        <w:suppressAutoHyphens/>
        <w:ind w:left="14"/>
        <w:jc w:val="both"/>
        <w:rPr>
          <w:color w:val="000000"/>
          <w:spacing w:val="-1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6.2.Ежемесячное премирование муниципального служащего может производиться ежемесячно в размере до 25 процентов от должностного оклада муниципального служащего, с учетом надбавок. Премирование может производиться ежемесячно, по итогам работы за  квартал, год или к знаменательным датам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. Конкретный размер премий за истекший период по результатам работы </w:t>
      </w:r>
      <w:r w:rsidRPr="0047267A">
        <w:rPr>
          <w:color w:val="000000"/>
          <w:sz w:val="26"/>
          <w:szCs w:val="26"/>
          <w:lang w:eastAsia="zh-CN"/>
        </w:rPr>
        <w:t xml:space="preserve">устанавливается Главой сельского поселения Староганькино муниципального района Похвистневский Самарской области в соответствии с личным вкладом муниципального 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служащего.      </w:t>
      </w:r>
    </w:p>
    <w:p w:rsidR="0047267A" w:rsidRPr="0047267A" w:rsidRDefault="0047267A" w:rsidP="0047267A">
      <w:pPr>
        <w:shd w:val="clear" w:color="auto" w:fill="FFFFFF"/>
        <w:suppressAutoHyphens/>
        <w:ind w:left="19" w:firstLine="528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Конкретный размер единовременной премии может быть определен как в процентах к должностному окладу муниципального служащего, так и абсолютном размере.</w:t>
      </w:r>
    </w:p>
    <w:p w:rsidR="0047267A" w:rsidRPr="0047267A" w:rsidRDefault="0047267A" w:rsidP="0047267A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6.3. </w:t>
      </w:r>
      <w:proofErr w:type="gramStart"/>
      <w:r w:rsidRPr="0047267A">
        <w:rPr>
          <w:color w:val="000000"/>
          <w:sz w:val="26"/>
          <w:szCs w:val="26"/>
          <w:lang w:eastAsia="zh-CN"/>
        </w:rPr>
        <w:t>Ежемесячное премирование работника производится ежемесячно в размере до 25 процентов от должностного оклада (оклада), с учетом надбавок).</w:t>
      </w:r>
      <w:proofErr w:type="gramEnd"/>
      <w:r w:rsidRPr="0047267A">
        <w:rPr>
          <w:color w:val="000000"/>
          <w:sz w:val="26"/>
          <w:szCs w:val="26"/>
          <w:lang w:eastAsia="zh-CN"/>
        </w:rPr>
        <w:t xml:space="preserve"> Премия по итогам работы за месяц выплачивается с целью поощрения работников за общие результаты труда</w:t>
      </w:r>
    </w:p>
    <w:p w:rsidR="0047267A" w:rsidRPr="0047267A" w:rsidRDefault="0047267A" w:rsidP="0047267A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Конкретный размер премий за истекший период по результатам работы устанавливается Главой поселения в соответствии с личным вкладом работника и максимальными размерами не ограничивается,  при наличии средств по фонду оплаты труда. </w:t>
      </w:r>
    </w:p>
    <w:p w:rsidR="0047267A" w:rsidRPr="0047267A" w:rsidRDefault="0047267A" w:rsidP="0047267A">
      <w:pPr>
        <w:suppressAutoHyphens/>
        <w:ind w:firstLine="567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Работникам выплачиваются единовременные премии  по итогам работы за квартал, год и (или) к знаменательным датам, за выполнение  особо важных и срочных работ. Конкретный размер единовременной премии может быть определен как в процентах к должностному окладу (окладу) работника Учреждения, так и абсолютном размере, при наличии средств по фонду оплаты труда. </w:t>
      </w:r>
    </w:p>
    <w:p w:rsidR="0047267A" w:rsidRPr="0047267A" w:rsidRDefault="0047267A" w:rsidP="0047267A">
      <w:pPr>
        <w:shd w:val="clear" w:color="auto" w:fill="FFFFFF"/>
        <w:suppressAutoHyphens/>
        <w:ind w:left="19" w:firstLine="528"/>
        <w:jc w:val="both"/>
        <w:rPr>
          <w:color w:val="000000"/>
          <w:spacing w:val="-1"/>
          <w:sz w:val="26"/>
          <w:szCs w:val="26"/>
          <w:lang w:eastAsia="zh-CN"/>
        </w:rPr>
      </w:pPr>
      <w:r w:rsidRPr="0047267A">
        <w:rPr>
          <w:color w:val="000000"/>
          <w:spacing w:val="-1"/>
          <w:sz w:val="26"/>
          <w:szCs w:val="26"/>
          <w:lang w:eastAsia="zh-CN"/>
        </w:rPr>
        <w:t>6.4. Премирование выборного должностного лица, муниципальных служащих, работников ограничивается пределами установленного фонда оплаты труда, порядок которого определяется настоящим Положением в соответствии с действующим законодательством.</w:t>
      </w:r>
    </w:p>
    <w:p w:rsidR="0047267A" w:rsidRPr="0047267A" w:rsidRDefault="0047267A" w:rsidP="0047267A">
      <w:pPr>
        <w:shd w:val="clear" w:color="auto" w:fill="FFFFFF"/>
        <w:suppressAutoHyphens/>
        <w:ind w:left="19" w:firstLine="528"/>
        <w:jc w:val="both"/>
        <w:rPr>
          <w:color w:val="000000"/>
          <w:spacing w:val="-1"/>
          <w:sz w:val="26"/>
          <w:szCs w:val="26"/>
          <w:lang w:eastAsia="zh-CN"/>
        </w:rPr>
      </w:pPr>
      <w:r w:rsidRPr="0047267A">
        <w:rPr>
          <w:color w:val="000000"/>
          <w:spacing w:val="-1"/>
          <w:sz w:val="26"/>
          <w:szCs w:val="26"/>
          <w:lang w:eastAsia="zh-CN"/>
        </w:rPr>
        <w:t xml:space="preserve">6.5. Премирование должностного лица, муниципальных служащих, работников осуществляется в соответствии с Положением, утверждаемым Постановлением Администрации сельского поселения </w:t>
      </w:r>
      <w:r w:rsidRPr="0047267A">
        <w:rPr>
          <w:color w:val="000000"/>
          <w:sz w:val="26"/>
          <w:szCs w:val="26"/>
          <w:lang w:eastAsia="zh-CN"/>
        </w:rPr>
        <w:t>Староганькино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 муниципального района Похвистневский Самарской области.</w:t>
      </w:r>
    </w:p>
    <w:p w:rsidR="0047267A" w:rsidRPr="0047267A" w:rsidRDefault="0047267A" w:rsidP="0047267A">
      <w:pPr>
        <w:shd w:val="clear" w:color="auto" w:fill="FFFFFF"/>
        <w:suppressAutoHyphens/>
        <w:spacing w:line="322" w:lineRule="exact"/>
        <w:jc w:val="both"/>
        <w:rPr>
          <w:color w:val="000000"/>
          <w:spacing w:val="-1"/>
          <w:sz w:val="26"/>
          <w:szCs w:val="26"/>
          <w:lang w:eastAsia="zh-CN"/>
        </w:rPr>
      </w:pPr>
    </w:p>
    <w:p w:rsidR="0047267A" w:rsidRPr="00DF3E2A" w:rsidRDefault="0047267A" w:rsidP="0047267A">
      <w:pPr>
        <w:suppressAutoHyphens/>
        <w:spacing w:line="276" w:lineRule="auto"/>
        <w:ind w:left="360"/>
        <w:jc w:val="center"/>
        <w:rPr>
          <w:b/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>7. Порядок выплаты материальной помощи</w:t>
      </w:r>
    </w:p>
    <w:p w:rsidR="0047267A" w:rsidRPr="0047267A" w:rsidRDefault="0047267A" w:rsidP="0047267A">
      <w:pPr>
        <w:suppressAutoHyphens/>
        <w:ind w:left="360"/>
        <w:jc w:val="center"/>
        <w:rPr>
          <w:color w:val="000000"/>
          <w:sz w:val="26"/>
          <w:szCs w:val="26"/>
          <w:lang w:eastAsia="zh-CN"/>
        </w:rPr>
      </w:pPr>
    </w:p>
    <w:p w:rsidR="0047267A" w:rsidRPr="0047267A" w:rsidRDefault="0047267A" w:rsidP="0047267A">
      <w:pPr>
        <w:shd w:val="clear" w:color="auto" w:fill="FFFFFF"/>
        <w:tabs>
          <w:tab w:val="left" w:pos="1786"/>
        </w:tabs>
        <w:suppressAutoHyphens/>
        <w:ind w:left="14" w:right="2"/>
        <w:jc w:val="both"/>
        <w:rPr>
          <w:color w:val="000000"/>
          <w:spacing w:val="-2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7.1. </w:t>
      </w:r>
      <w:r w:rsidRPr="0047267A">
        <w:rPr>
          <w:color w:val="FF0000"/>
          <w:spacing w:val="-2"/>
          <w:sz w:val="26"/>
          <w:szCs w:val="26"/>
          <w:lang w:eastAsia="zh-CN"/>
        </w:rPr>
        <w:t>Материальная помощь выборному должностному лицу выплачивается в размере четырех должностных окладов с учетом персональной надбавки и два должностных оклада без учета персональной надбавки  в год</w:t>
      </w:r>
      <w:r w:rsidRPr="0047267A">
        <w:rPr>
          <w:color w:val="000000"/>
          <w:spacing w:val="-2"/>
          <w:sz w:val="26"/>
          <w:szCs w:val="26"/>
          <w:lang w:eastAsia="zh-CN"/>
        </w:rPr>
        <w:t>.</w:t>
      </w:r>
    </w:p>
    <w:p w:rsidR="0047267A" w:rsidRPr="0047267A" w:rsidRDefault="0047267A" w:rsidP="0047267A">
      <w:pPr>
        <w:shd w:val="clear" w:color="auto" w:fill="FFFFFF"/>
        <w:tabs>
          <w:tab w:val="left" w:pos="1786"/>
        </w:tabs>
        <w:suppressAutoHyphens/>
        <w:ind w:left="14" w:right="2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lastRenderedPageBreak/>
        <w:t xml:space="preserve">        </w:t>
      </w:r>
      <w:r w:rsidRPr="0047267A">
        <w:rPr>
          <w:color w:val="FF0000"/>
          <w:sz w:val="26"/>
          <w:szCs w:val="26"/>
          <w:lang w:eastAsia="zh-CN"/>
        </w:rPr>
        <w:t>Для расчета размера материальной помощи принимается размер должностного оклада с учетом персональной  надбавки, установленный на момент выплаты материальной помощи</w:t>
      </w:r>
      <w:r w:rsidRPr="0047267A">
        <w:rPr>
          <w:color w:val="000000"/>
          <w:sz w:val="26"/>
          <w:szCs w:val="26"/>
          <w:lang w:eastAsia="zh-CN"/>
        </w:rPr>
        <w:t xml:space="preserve">. </w:t>
      </w:r>
    </w:p>
    <w:p w:rsidR="0047267A" w:rsidRPr="0047267A" w:rsidRDefault="0047267A" w:rsidP="0047267A">
      <w:pPr>
        <w:shd w:val="clear" w:color="auto" w:fill="FFFFFF"/>
        <w:tabs>
          <w:tab w:val="left" w:pos="1786"/>
        </w:tabs>
        <w:suppressAutoHyphens/>
        <w:ind w:left="14" w:right="2"/>
        <w:jc w:val="both"/>
        <w:rPr>
          <w:color w:val="000000"/>
          <w:spacing w:val="-2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 Дополнительная материальная помощь выборному должностном </w:t>
      </w:r>
      <w:r w:rsidRPr="0047267A">
        <w:rPr>
          <w:color w:val="000000"/>
          <w:spacing w:val="-3"/>
          <w:sz w:val="26"/>
          <w:szCs w:val="26"/>
          <w:lang w:eastAsia="zh-CN"/>
        </w:rPr>
        <w:t xml:space="preserve">лицу может оказываться также при тяжелом материальном положении или </w:t>
      </w:r>
      <w:r w:rsidRPr="0047267A">
        <w:rPr>
          <w:color w:val="000000"/>
          <w:sz w:val="26"/>
          <w:szCs w:val="26"/>
          <w:lang w:eastAsia="zh-CN"/>
        </w:rPr>
        <w:t>заболевании, см</w:t>
      </w:r>
      <w:r w:rsidR="00142AFF">
        <w:rPr>
          <w:color w:val="000000"/>
          <w:sz w:val="26"/>
          <w:szCs w:val="26"/>
          <w:lang w:eastAsia="zh-CN"/>
        </w:rPr>
        <w:t>ерти членов его семьи</w:t>
      </w:r>
      <w:r w:rsidRPr="0047267A">
        <w:rPr>
          <w:color w:val="000000"/>
          <w:sz w:val="26"/>
          <w:szCs w:val="26"/>
          <w:lang w:eastAsia="zh-CN"/>
        </w:rPr>
        <w:t>.</w:t>
      </w:r>
    </w:p>
    <w:p w:rsidR="0047267A" w:rsidRPr="0047267A" w:rsidRDefault="0047267A" w:rsidP="0047267A">
      <w:pPr>
        <w:shd w:val="clear" w:color="auto" w:fill="FFFFFF"/>
        <w:tabs>
          <w:tab w:val="left" w:pos="1056"/>
        </w:tabs>
        <w:suppressAutoHyphens/>
        <w:ind w:left="14"/>
        <w:jc w:val="both"/>
        <w:rPr>
          <w:color w:val="FF0000"/>
          <w:sz w:val="26"/>
          <w:szCs w:val="26"/>
          <w:lang w:eastAsia="zh-CN"/>
        </w:rPr>
      </w:pPr>
      <w:r w:rsidRPr="0047267A">
        <w:rPr>
          <w:color w:val="FF0000"/>
          <w:spacing w:val="-11"/>
          <w:sz w:val="26"/>
          <w:szCs w:val="26"/>
          <w:lang w:eastAsia="zh-CN"/>
        </w:rPr>
        <w:t>7.2.</w:t>
      </w:r>
      <w:r w:rsidRPr="0047267A">
        <w:rPr>
          <w:color w:val="FF0000"/>
          <w:sz w:val="26"/>
          <w:szCs w:val="26"/>
          <w:lang w:eastAsia="zh-CN"/>
        </w:rPr>
        <w:t xml:space="preserve"> </w:t>
      </w:r>
      <w:r w:rsidRPr="0047267A">
        <w:rPr>
          <w:color w:val="FF0000"/>
          <w:spacing w:val="-2"/>
          <w:sz w:val="26"/>
          <w:szCs w:val="26"/>
          <w:lang w:eastAsia="zh-CN"/>
        </w:rPr>
        <w:t xml:space="preserve">Материальная помощь муниципальным служащим выплачивается в </w:t>
      </w:r>
      <w:r w:rsidRPr="0047267A">
        <w:rPr>
          <w:color w:val="FF0000"/>
          <w:spacing w:val="-1"/>
          <w:sz w:val="26"/>
          <w:szCs w:val="26"/>
          <w:lang w:eastAsia="zh-CN"/>
        </w:rPr>
        <w:t xml:space="preserve">размере четырех должностных окладов  в год с учетом персональной надбавки, на основании </w:t>
      </w:r>
      <w:r w:rsidRPr="0047267A">
        <w:rPr>
          <w:color w:val="FF0000"/>
          <w:spacing w:val="-2"/>
          <w:sz w:val="26"/>
          <w:szCs w:val="26"/>
          <w:lang w:eastAsia="zh-CN"/>
        </w:rPr>
        <w:t>соответствующего заявления муниципального служащего.</w:t>
      </w:r>
    </w:p>
    <w:p w:rsidR="0047267A" w:rsidRPr="0047267A" w:rsidRDefault="0047267A" w:rsidP="0047267A">
      <w:pPr>
        <w:suppressAutoHyphens/>
        <w:ind w:firstLine="54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Для расчета размера материальной помощи принимается размер 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должностного оклада  </w:t>
      </w:r>
      <w:r w:rsidR="00142AFF">
        <w:rPr>
          <w:color w:val="000000"/>
          <w:spacing w:val="-1"/>
          <w:sz w:val="26"/>
          <w:szCs w:val="26"/>
          <w:lang w:eastAsia="zh-CN"/>
        </w:rPr>
        <w:t>и персональных надбавок</w:t>
      </w:r>
      <w:r w:rsidRPr="0047267A">
        <w:rPr>
          <w:color w:val="000000"/>
          <w:spacing w:val="-1"/>
          <w:sz w:val="26"/>
          <w:szCs w:val="26"/>
          <w:lang w:eastAsia="zh-CN"/>
        </w:rPr>
        <w:t xml:space="preserve"> муниципального служащего, установленный на момент </w:t>
      </w:r>
      <w:r w:rsidRPr="0047267A">
        <w:rPr>
          <w:color w:val="000000"/>
          <w:sz w:val="26"/>
          <w:szCs w:val="26"/>
          <w:lang w:eastAsia="zh-CN"/>
        </w:rPr>
        <w:t xml:space="preserve">выплаты материальной помощи. Муниципальным служащим, </w:t>
      </w:r>
      <w:r w:rsidRPr="0047267A">
        <w:rPr>
          <w:bCs/>
          <w:color w:val="000000"/>
          <w:sz w:val="26"/>
          <w:szCs w:val="26"/>
          <w:lang w:eastAsia="zh-CN"/>
        </w:rPr>
        <w:t>проработавшим</w:t>
      </w:r>
      <w:r w:rsidRPr="0047267A">
        <w:rPr>
          <w:color w:val="000000"/>
          <w:sz w:val="26"/>
          <w:szCs w:val="26"/>
          <w:lang w:eastAsia="zh-CN"/>
        </w:rPr>
        <w:t xml:space="preserve"> неполный год, указанная </w:t>
      </w:r>
      <w:r w:rsidRPr="0047267A">
        <w:rPr>
          <w:bCs/>
          <w:color w:val="000000"/>
          <w:sz w:val="26"/>
          <w:szCs w:val="26"/>
          <w:lang w:eastAsia="zh-CN"/>
        </w:rPr>
        <w:t>выплата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производится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за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фактически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отработанное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время</w:t>
      </w:r>
      <w:r w:rsidRPr="0047267A">
        <w:rPr>
          <w:color w:val="000000"/>
          <w:sz w:val="26"/>
          <w:szCs w:val="26"/>
          <w:lang w:eastAsia="zh-CN"/>
        </w:rPr>
        <w:t xml:space="preserve">.  </w:t>
      </w:r>
    </w:p>
    <w:p w:rsidR="0047267A" w:rsidRPr="0047267A" w:rsidRDefault="0047267A" w:rsidP="0047267A">
      <w:pPr>
        <w:suppressAutoHyphens/>
        <w:ind w:firstLine="540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Единовременная материальная помощь муниципальным служащим,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</w:t>
      </w:r>
      <w:r w:rsidR="00142AFF">
        <w:rPr>
          <w:color w:val="000000"/>
          <w:sz w:val="26"/>
          <w:szCs w:val="26"/>
          <w:lang w:eastAsia="zh-CN"/>
        </w:rPr>
        <w:t>отника и иных случаях</w:t>
      </w:r>
      <w:r w:rsidRPr="0047267A">
        <w:rPr>
          <w:color w:val="000000"/>
          <w:sz w:val="26"/>
          <w:szCs w:val="26"/>
          <w:lang w:eastAsia="zh-CN"/>
        </w:rPr>
        <w:t>.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7.3. Материальная помощь работникам выдается  на основании заявления по распоряжению Главы поселения. На оказание материальной помощи работникам Учреждения предусматриваются средства по смете расходов в размере четырех должностных окладов в год на основании заявления работника. Работникам, </w:t>
      </w:r>
      <w:r w:rsidRPr="0047267A">
        <w:rPr>
          <w:bCs/>
          <w:color w:val="000000"/>
          <w:sz w:val="26"/>
          <w:szCs w:val="26"/>
          <w:lang w:eastAsia="zh-CN"/>
        </w:rPr>
        <w:t>проработавшим</w:t>
      </w:r>
      <w:r w:rsidRPr="0047267A">
        <w:rPr>
          <w:color w:val="000000"/>
          <w:sz w:val="26"/>
          <w:szCs w:val="26"/>
          <w:lang w:eastAsia="zh-CN"/>
        </w:rPr>
        <w:t xml:space="preserve"> неполный год, указанная </w:t>
      </w:r>
      <w:r w:rsidRPr="0047267A">
        <w:rPr>
          <w:bCs/>
          <w:color w:val="000000"/>
          <w:sz w:val="26"/>
          <w:szCs w:val="26"/>
          <w:lang w:eastAsia="zh-CN"/>
        </w:rPr>
        <w:t>выплата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производится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за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фактически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отработанное</w:t>
      </w:r>
      <w:r w:rsidRPr="0047267A">
        <w:rPr>
          <w:color w:val="000000"/>
          <w:sz w:val="26"/>
          <w:szCs w:val="26"/>
          <w:lang w:eastAsia="zh-CN"/>
        </w:rPr>
        <w:t xml:space="preserve"> </w:t>
      </w:r>
      <w:r w:rsidRPr="0047267A">
        <w:rPr>
          <w:bCs/>
          <w:color w:val="000000"/>
          <w:sz w:val="26"/>
          <w:szCs w:val="26"/>
          <w:lang w:eastAsia="zh-CN"/>
        </w:rPr>
        <w:t>время</w:t>
      </w:r>
      <w:r w:rsidRPr="0047267A">
        <w:rPr>
          <w:color w:val="000000"/>
          <w:sz w:val="26"/>
          <w:szCs w:val="26"/>
          <w:lang w:eastAsia="zh-CN"/>
        </w:rPr>
        <w:t xml:space="preserve">.  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  Для расчета материальной помощи принимается размер должностного оклада работника, установленный на момент выплаты материальной помощи. </w:t>
      </w:r>
    </w:p>
    <w:p w:rsidR="0047267A" w:rsidRPr="0047267A" w:rsidRDefault="0047267A" w:rsidP="0047267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     Единовременная материальная помощь работникам Администрации,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случаях, при наличии средств по фонду оплаты труда.</w:t>
      </w:r>
    </w:p>
    <w:p w:rsidR="0047267A" w:rsidRPr="0047267A" w:rsidRDefault="0047267A" w:rsidP="0047267A">
      <w:pPr>
        <w:shd w:val="clear" w:color="auto" w:fill="FFFFFF"/>
        <w:tabs>
          <w:tab w:val="left" w:pos="1056"/>
        </w:tabs>
        <w:suppressAutoHyphens/>
        <w:spacing w:line="322" w:lineRule="exact"/>
        <w:ind w:left="360"/>
        <w:jc w:val="both"/>
        <w:rPr>
          <w:color w:val="000000"/>
          <w:spacing w:val="-2"/>
          <w:sz w:val="26"/>
          <w:szCs w:val="26"/>
          <w:lang w:eastAsia="zh-CN"/>
        </w:rPr>
      </w:pPr>
    </w:p>
    <w:p w:rsidR="0047267A" w:rsidRPr="0047267A" w:rsidRDefault="0047267A" w:rsidP="0047267A">
      <w:pPr>
        <w:shd w:val="clear" w:color="auto" w:fill="FFFFFF"/>
        <w:suppressAutoHyphens/>
        <w:ind w:left="11" w:firstLine="533"/>
        <w:jc w:val="center"/>
        <w:rPr>
          <w:color w:val="000000"/>
          <w:sz w:val="26"/>
          <w:szCs w:val="26"/>
          <w:lang w:eastAsia="zh-CN"/>
        </w:rPr>
      </w:pPr>
      <w:r w:rsidRPr="00DF3E2A">
        <w:rPr>
          <w:b/>
          <w:color w:val="000000"/>
          <w:sz w:val="26"/>
          <w:szCs w:val="26"/>
          <w:lang w:eastAsia="zh-CN"/>
        </w:rPr>
        <w:t>8. Единовременная выплата при предоставлении ежегодного оплачиваемого отпуска</w:t>
      </w:r>
    </w:p>
    <w:p w:rsidR="0047267A" w:rsidRPr="0047267A" w:rsidRDefault="0047267A" w:rsidP="0047267A">
      <w:pPr>
        <w:shd w:val="clear" w:color="auto" w:fill="FFFFFF"/>
        <w:suppressAutoHyphens/>
        <w:ind w:left="14"/>
        <w:jc w:val="both"/>
        <w:rPr>
          <w:b/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 xml:space="preserve">8.1. </w:t>
      </w:r>
      <w:r w:rsidRPr="0047267A">
        <w:rPr>
          <w:color w:val="000000"/>
          <w:spacing w:val="-2"/>
          <w:sz w:val="26"/>
          <w:szCs w:val="26"/>
          <w:lang w:eastAsia="zh-CN"/>
        </w:rPr>
        <w:t>Выборному должностному лицу</w:t>
      </w:r>
      <w:r w:rsidRPr="0047267A">
        <w:rPr>
          <w:color w:val="000000"/>
          <w:sz w:val="26"/>
          <w:szCs w:val="26"/>
          <w:lang w:eastAsia="zh-CN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47267A" w:rsidRPr="0047267A" w:rsidRDefault="0047267A" w:rsidP="0047267A">
      <w:pPr>
        <w:shd w:val="clear" w:color="auto" w:fill="FFFFFF"/>
        <w:suppressAutoHyphens/>
        <w:ind w:left="14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8.2.Муниципальным служащим один раз в год при предоставлении ежегодного оплачиваемого отпуска производится единовременная выплата в размере одного должностного оклада. Основанием для произведения единовременной выплаты является заявление муниципального служащего Администрации поселения.</w:t>
      </w:r>
    </w:p>
    <w:p w:rsidR="00184ABB" w:rsidRPr="00F469C1" w:rsidRDefault="0047267A" w:rsidP="00F469C1">
      <w:pPr>
        <w:shd w:val="clear" w:color="auto" w:fill="FFFFFF"/>
        <w:suppressAutoHyphens/>
        <w:ind w:left="14"/>
        <w:jc w:val="both"/>
        <w:rPr>
          <w:color w:val="000000"/>
          <w:sz w:val="26"/>
          <w:szCs w:val="26"/>
          <w:lang w:eastAsia="zh-CN"/>
        </w:rPr>
      </w:pPr>
      <w:r w:rsidRPr="0047267A">
        <w:rPr>
          <w:color w:val="000000"/>
          <w:sz w:val="26"/>
          <w:szCs w:val="26"/>
          <w:lang w:eastAsia="zh-CN"/>
        </w:rPr>
        <w:t>8.3. Единовременная выплата при предоставлении ежегодного оплачиваемого отпуска (далее – единовременная выплата) работникам   Администрации производится один раз в год в размере одного должностного оклада. Основанием для произведения единовременной выплаты является заявление работника Администрации поселения.</w:t>
      </w:r>
    </w:p>
    <w:sectPr w:rsidR="00184ABB" w:rsidRPr="00F469C1" w:rsidSect="00F469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493E6D"/>
    <w:multiLevelType w:val="hybridMultilevel"/>
    <w:tmpl w:val="1DE2C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2B82"/>
    <w:multiLevelType w:val="hybridMultilevel"/>
    <w:tmpl w:val="B8B461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54852"/>
    <w:rsid w:val="0006080A"/>
    <w:rsid w:val="001234CC"/>
    <w:rsid w:val="00142AFF"/>
    <w:rsid w:val="001443D1"/>
    <w:rsid w:val="00184ABB"/>
    <w:rsid w:val="001D7816"/>
    <w:rsid w:val="00242C17"/>
    <w:rsid w:val="002C3A09"/>
    <w:rsid w:val="002D78B2"/>
    <w:rsid w:val="00382C6C"/>
    <w:rsid w:val="003A404F"/>
    <w:rsid w:val="00417F1B"/>
    <w:rsid w:val="00424F20"/>
    <w:rsid w:val="0047267A"/>
    <w:rsid w:val="00494BD7"/>
    <w:rsid w:val="004C1646"/>
    <w:rsid w:val="0051410D"/>
    <w:rsid w:val="00555C56"/>
    <w:rsid w:val="005B6C1B"/>
    <w:rsid w:val="00605EFF"/>
    <w:rsid w:val="0065167F"/>
    <w:rsid w:val="00652EFC"/>
    <w:rsid w:val="006F5F72"/>
    <w:rsid w:val="00731225"/>
    <w:rsid w:val="007A1043"/>
    <w:rsid w:val="007D4DF2"/>
    <w:rsid w:val="00814B58"/>
    <w:rsid w:val="00821E4B"/>
    <w:rsid w:val="008C7C6C"/>
    <w:rsid w:val="00951E3D"/>
    <w:rsid w:val="00A102A6"/>
    <w:rsid w:val="00A53942"/>
    <w:rsid w:val="00A72814"/>
    <w:rsid w:val="00AB2767"/>
    <w:rsid w:val="00AD61AE"/>
    <w:rsid w:val="00B61917"/>
    <w:rsid w:val="00B80F7E"/>
    <w:rsid w:val="00C54393"/>
    <w:rsid w:val="00D31B3B"/>
    <w:rsid w:val="00D3653E"/>
    <w:rsid w:val="00DF3E2A"/>
    <w:rsid w:val="00F37F48"/>
    <w:rsid w:val="00F4465E"/>
    <w:rsid w:val="00F469C1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4ABB"/>
    <w:pPr>
      <w:spacing w:before="100" w:beforeAutospacing="1" w:after="100" w:afterAutospacing="1"/>
    </w:pPr>
  </w:style>
  <w:style w:type="character" w:styleId="a6">
    <w:name w:val="Hyperlink"/>
    <w:rsid w:val="00184ABB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2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23</cp:revision>
  <cp:lastPrinted>2019-04-05T10:14:00Z</cp:lastPrinted>
  <dcterms:created xsi:type="dcterms:W3CDTF">2018-01-10T05:03:00Z</dcterms:created>
  <dcterms:modified xsi:type="dcterms:W3CDTF">2019-04-05T10:21:00Z</dcterms:modified>
</cp:coreProperties>
</file>