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5D57EC">
        <w:rPr>
          <w:rFonts w:ascii="Times New Roman" w:hAnsi="Times New Roman" w:cs="Times New Roman"/>
        </w:rPr>
        <w:t xml:space="preserve">          </w:t>
      </w:r>
      <w:r w:rsidRPr="005D57EC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sz w:val="24"/>
          <w:szCs w:val="24"/>
        </w:rPr>
        <w:t xml:space="preserve">     </w:t>
      </w: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сельского поселения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    РЫСАЙКИНО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Похвистневский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EC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5D57EC" w:rsidRPr="002266D0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</w:rPr>
      </w:pPr>
      <w:r w:rsidRPr="002266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66D0" w:rsidRPr="002266D0">
        <w:rPr>
          <w:rFonts w:ascii="Times New Roman" w:hAnsi="Times New Roman" w:cs="Times New Roman"/>
          <w:sz w:val="24"/>
          <w:szCs w:val="24"/>
        </w:rPr>
        <w:t>06.07.2016 № 35</w:t>
      </w:r>
    </w:p>
    <w:p w:rsidR="005D57EC" w:rsidRPr="005D57EC" w:rsidRDefault="005D57EC" w:rsidP="005D57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D57EC">
        <w:rPr>
          <w:rFonts w:ascii="Times New Roman" w:hAnsi="Times New Roman" w:cs="Times New Roman"/>
        </w:rPr>
        <w:t xml:space="preserve">                          с. Рысайкино</w:t>
      </w:r>
      <w:bookmarkStart w:id="0" w:name="_GoBack"/>
      <w:bookmarkEnd w:id="0"/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Рысайкино муниципального района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Похвистневский Самарской области </w:t>
      </w:r>
    </w:p>
    <w:p w:rsidR="009A78B3" w:rsidRDefault="00594C64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09.11.2015 № 67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Законами Самарской области от 03.10.2014                   № 89-ГД «О предоставлении в Самарской области государственных и муниципальных услуг по экстерриториальному принципу», </w:t>
      </w:r>
      <w:r w:rsidRPr="00655CC7">
        <w:rPr>
          <w:rFonts w:ascii="Times New Roman" w:hAnsi="Times New Roman" w:cs="Times New Roman"/>
          <w:sz w:val="28"/>
          <w:szCs w:val="28"/>
        </w:rPr>
        <w:t xml:space="preserve">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и в целях приведения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соответствии с действующим законодательством, Администрация сельского поселения Рысайкино  муниципального района Похвистневский Самарской области</w:t>
      </w: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7EC" w:rsidRDefault="005D57EC" w:rsidP="00594C64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594C64">
        <w:rPr>
          <w:rFonts w:ascii="Times New Roman" w:hAnsi="Times New Roman" w:cs="Times New Roman"/>
          <w:sz w:val="28"/>
          <w:szCs w:val="28"/>
        </w:rPr>
        <w:t>09.11</w:t>
      </w:r>
      <w:r w:rsidR="009A78B3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64">
        <w:rPr>
          <w:rFonts w:ascii="Times New Roman" w:hAnsi="Times New Roman" w:cs="Times New Roman"/>
          <w:sz w:val="28"/>
          <w:szCs w:val="28"/>
        </w:rPr>
        <w:t xml:space="preserve">№ </w:t>
      </w:r>
      <w:r w:rsidR="00594C64" w:rsidRPr="00594C64">
        <w:rPr>
          <w:rFonts w:ascii="Times New Roman" w:hAnsi="Times New Roman" w:cs="Times New Roman"/>
          <w:sz w:val="28"/>
          <w:szCs w:val="28"/>
        </w:rPr>
        <w:t>67</w:t>
      </w:r>
      <w:r w:rsidRPr="00594C64">
        <w:rPr>
          <w:rFonts w:ascii="Times New Roman" w:hAnsi="Times New Roman" w:cs="Times New Roman"/>
          <w:sz w:val="28"/>
          <w:szCs w:val="28"/>
        </w:rPr>
        <w:t xml:space="preserve"> «</w:t>
      </w:r>
      <w:r w:rsidR="00594C64" w:rsidRPr="00594C6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594C6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594C64" w:rsidRPr="00594C6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регламента  предоставления муниципальной услуги</w:t>
      </w:r>
      <w:r w:rsidR="00594C64" w:rsidRPr="00594C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C64" w:rsidRPr="00594C64">
        <w:rPr>
          <w:rFonts w:ascii="Times New Roman" w:eastAsia="SimSun" w:hAnsi="Times New Roman" w:cs="Times New Roman"/>
          <w:sz w:val="28"/>
          <w:szCs w:val="28"/>
          <w:lang w:eastAsia="zh-CN"/>
        </w:rPr>
        <w:t>«Предоставление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найма»</w:t>
      </w:r>
      <w:r w:rsidR="00594C64" w:rsidRPr="00594C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3162" w:rsidRPr="001C3162" w:rsidRDefault="003605D8" w:rsidP="001C3162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В </w:t>
      </w:r>
      <w:r w:rsidR="001C3162" w:rsidRPr="001C3162">
        <w:rPr>
          <w:rFonts w:ascii="Times New Roman" w:hAnsi="Times New Roman" w:cs="Times New Roman"/>
          <w:sz w:val="28"/>
          <w:szCs w:val="28"/>
        </w:rPr>
        <w:t>разделе «1. Общие положения»:</w:t>
      </w:r>
    </w:p>
    <w:p w:rsidR="001C3162" w:rsidRPr="001C3162" w:rsidRDefault="001C3162" w:rsidP="001C31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C3162">
        <w:rPr>
          <w:rFonts w:ascii="Times New Roman" w:hAnsi="Times New Roman" w:cs="Times New Roman"/>
          <w:sz w:val="28"/>
          <w:szCs w:val="28"/>
        </w:rPr>
        <w:t>- пункт 1.</w:t>
      </w:r>
      <w:r w:rsidR="00594C64">
        <w:rPr>
          <w:rFonts w:ascii="Times New Roman" w:hAnsi="Times New Roman" w:cs="Times New Roman"/>
          <w:sz w:val="28"/>
          <w:szCs w:val="28"/>
        </w:rPr>
        <w:t>2</w:t>
      </w:r>
      <w:r w:rsidRPr="001C3162">
        <w:rPr>
          <w:rFonts w:ascii="Times New Roman" w:hAnsi="Times New Roman" w:cs="Times New Roman"/>
          <w:sz w:val="28"/>
          <w:szCs w:val="28"/>
        </w:rPr>
        <w:t xml:space="preserve">.2. дополнить абзацем следующего содержания: 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1C3162">
        <w:rPr>
          <w:rFonts w:ascii="Times New Roman" w:hAnsi="Times New Roman" w:cs="Times New Roman"/>
          <w:sz w:val="28"/>
          <w:szCs w:val="28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«2. Стандарт предоставления муниципальной услуги»: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2.2. дополнить абзацем следующего содержания: «Предоставление муниципальной услуги может осуществляться по экстерриториальному принципу, в порядке и на условиях установленных Законом Самарской области «О предоставлении в Самарской области государственных и муниципальных услуг по экстерриториальному принципу»;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</w:t>
      </w:r>
      <w:r w:rsidR="00594C64">
        <w:rPr>
          <w:rFonts w:ascii="Times New Roman" w:hAnsi="Times New Roman" w:cs="Times New Roman"/>
          <w:sz w:val="28"/>
          <w:szCs w:val="28"/>
        </w:rPr>
        <w:t>8. и 2.9.</w:t>
      </w:r>
      <w:r w:rsidR="00F8769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порядке»;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 xml:space="preserve">- пункт 2.15. дополнить абзацами следующего содержания: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69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F876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дополнить словами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5D57EC" w:rsidRPr="009A78B3" w:rsidRDefault="004C4EAA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3.1</w:t>
      </w:r>
      <w:r w:rsidR="005D57EC">
        <w:rPr>
          <w:rFonts w:ascii="Times New Roman" w:hAnsi="Times New Roman" w:cs="Times New Roman"/>
          <w:sz w:val="28"/>
          <w:szCs w:val="28"/>
        </w:rPr>
        <w:t xml:space="preserve">. дополнить абзацем следующего содержания: «Результат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 w:rsidR="005D57EC" w:rsidRPr="009A78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на бумажном носителе.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8B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A78B3" w:rsidRPr="009A78B3">
        <w:rPr>
          <w:rFonts w:ascii="Times New Roman" w:hAnsi="Times New Roman" w:cs="Times New Roman"/>
          <w:sz w:val="28"/>
          <w:szCs w:val="28"/>
        </w:rPr>
        <w:t>ением настоящего Постановления  оставляю за собой</w:t>
      </w:r>
      <w:r w:rsidRPr="009A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B3" w:rsidRPr="009A78B3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3. </w:t>
      </w:r>
      <w:r w:rsidR="009A78B3" w:rsidRPr="009A78B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«Рысайкинская ласточка» и разместить на официальном сайте Администрации поселения  в сети Интернет. </w:t>
      </w:r>
    </w:p>
    <w:p w:rsidR="009A78B3" w:rsidRP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D57EC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7EC" w:rsidRP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7EC">
        <w:rPr>
          <w:rFonts w:ascii="Times New Roman" w:hAnsi="Times New Roman" w:cs="Times New Roman"/>
          <w:sz w:val="28"/>
          <w:szCs w:val="28"/>
        </w:rPr>
        <w:tab/>
        <w:t>В.М.Исаев</w:t>
      </w:r>
    </w:p>
    <w:p w:rsidR="005D57EC" w:rsidRDefault="005D57EC" w:rsidP="005D57EC">
      <w:pPr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826" w:rsidRDefault="002C5826"/>
    <w:sectPr w:rsidR="002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E"/>
    <w:rsid w:val="001C3162"/>
    <w:rsid w:val="002266D0"/>
    <w:rsid w:val="002C5826"/>
    <w:rsid w:val="002D205A"/>
    <w:rsid w:val="003605D8"/>
    <w:rsid w:val="004671BE"/>
    <w:rsid w:val="004C4EAA"/>
    <w:rsid w:val="00594C64"/>
    <w:rsid w:val="005D57EC"/>
    <w:rsid w:val="009A78B3"/>
    <w:rsid w:val="00E30E78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8</cp:revision>
  <cp:lastPrinted>2016-07-01T07:42:00Z</cp:lastPrinted>
  <dcterms:created xsi:type="dcterms:W3CDTF">2016-06-30T06:56:00Z</dcterms:created>
  <dcterms:modified xsi:type="dcterms:W3CDTF">2016-07-01T07:43:00Z</dcterms:modified>
</cp:coreProperties>
</file>