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692"/>
      </w:tblGrid>
      <w:tr w:rsidR="00563784" w:rsidTr="00BF5EC7">
        <w:tc>
          <w:tcPr>
            <w:tcW w:w="4248" w:type="dxa"/>
            <w:tcBorders>
              <w:top w:val="nil"/>
              <w:left w:val="nil"/>
              <w:bottom w:val="nil"/>
              <w:right w:val="nil"/>
            </w:tcBorders>
            <w:shd w:val="clear" w:color="auto" w:fill="auto"/>
          </w:tcPr>
          <w:p w:rsidR="00563784" w:rsidRPr="00BF5EC7" w:rsidRDefault="00563784" w:rsidP="00563784">
            <w:pPr>
              <w:pStyle w:val="2"/>
              <w:tabs>
                <w:tab w:val="left" w:pos="975"/>
                <w:tab w:val="center" w:pos="2234"/>
              </w:tabs>
              <w:ind w:right="-57"/>
              <w:jc w:val="left"/>
              <w:rPr>
                <w:b w:val="0"/>
                <w:sz w:val="24"/>
                <w:szCs w:val="24"/>
              </w:rPr>
            </w:pPr>
            <w:r w:rsidRPr="00BF5EC7">
              <w:rPr>
                <w:b w:val="0"/>
                <w:sz w:val="24"/>
                <w:szCs w:val="24"/>
              </w:rPr>
              <w:t xml:space="preserve">                   С О Б </w:t>
            </w:r>
            <w:proofErr w:type="gramStart"/>
            <w:r w:rsidRPr="00BF5EC7">
              <w:rPr>
                <w:b w:val="0"/>
                <w:sz w:val="24"/>
                <w:szCs w:val="24"/>
              </w:rPr>
              <w:t>Р</w:t>
            </w:r>
            <w:proofErr w:type="gramEnd"/>
            <w:r w:rsidRPr="00BF5EC7">
              <w:rPr>
                <w:b w:val="0"/>
                <w:sz w:val="24"/>
                <w:szCs w:val="24"/>
              </w:rPr>
              <w:t xml:space="preserve"> А Н И Е</w:t>
            </w:r>
          </w:p>
          <w:p w:rsidR="00563784" w:rsidRPr="00BF5EC7" w:rsidRDefault="00563784" w:rsidP="00563784">
            <w:pPr>
              <w:pStyle w:val="3"/>
              <w:ind w:right="-57"/>
              <w:rPr>
                <w:b w:val="0"/>
                <w:sz w:val="24"/>
                <w:szCs w:val="24"/>
              </w:rPr>
            </w:pPr>
            <w:proofErr w:type="gramStart"/>
            <w:r w:rsidRPr="00BF5EC7">
              <w:rPr>
                <w:b w:val="0"/>
                <w:sz w:val="24"/>
                <w:szCs w:val="24"/>
              </w:rPr>
              <w:t>П</w:t>
            </w:r>
            <w:proofErr w:type="gramEnd"/>
            <w:r w:rsidRPr="00BF5EC7">
              <w:rPr>
                <w:b w:val="0"/>
                <w:sz w:val="24"/>
                <w:szCs w:val="24"/>
              </w:rPr>
              <w:t xml:space="preserve"> Р Е Д С Т А В И Т Е Л Е Й     </w:t>
            </w:r>
          </w:p>
          <w:p w:rsidR="00563784" w:rsidRPr="00BF5EC7" w:rsidRDefault="00563784" w:rsidP="00563784">
            <w:pPr>
              <w:spacing w:after="0" w:line="240" w:lineRule="auto"/>
              <w:ind w:right="-57"/>
              <w:jc w:val="center"/>
              <w:rPr>
                <w:b/>
                <w:bCs/>
                <w:sz w:val="24"/>
                <w:szCs w:val="24"/>
              </w:rPr>
            </w:pPr>
            <w:r w:rsidRPr="00BF5EC7">
              <w:rPr>
                <w:b/>
                <w:bCs/>
                <w:sz w:val="24"/>
                <w:szCs w:val="24"/>
              </w:rPr>
              <w:t>СЕЛЬСКОГО ПОСЕЛЕНИЯ</w:t>
            </w:r>
          </w:p>
          <w:p w:rsidR="00563784" w:rsidRPr="00BF5EC7" w:rsidRDefault="00BF5EC7" w:rsidP="00563784">
            <w:pPr>
              <w:spacing w:after="0" w:line="240" w:lineRule="auto"/>
              <w:ind w:right="-57"/>
              <w:jc w:val="center"/>
              <w:rPr>
                <w:b/>
                <w:bCs/>
                <w:sz w:val="24"/>
                <w:szCs w:val="24"/>
              </w:rPr>
            </w:pPr>
            <w:r>
              <w:rPr>
                <w:b/>
                <w:bCs/>
                <w:sz w:val="24"/>
                <w:szCs w:val="24"/>
              </w:rPr>
              <w:t>РЫСАЙКИНО</w:t>
            </w:r>
          </w:p>
          <w:p w:rsidR="00563784" w:rsidRPr="00BF5EC7" w:rsidRDefault="00BF5EC7" w:rsidP="00563784">
            <w:pPr>
              <w:spacing w:after="0" w:line="240" w:lineRule="auto"/>
              <w:ind w:right="-57"/>
              <w:jc w:val="center"/>
              <w:rPr>
                <w:b/>
                <w:bCs/>
                <w:sz w:val="24"/>
                <w:szCs w:val="24"/>
              </w:rPr>
            </w:pPr>
            <w:r>
              <w:rPr>
                <w:bCs/>
                <w:sz w:val="24"/>
                <w:szCs w:val="24"/>
              </w:rPr>
              <w:t xml:space="preserve">муниципального района </w:t>
            </w:r>
            <w:r w:rsidR="00563784" w:rsidRPr="00BF5EC7">
              <w:rPr>
                <w:b/>
                <w:bCs/>
                <w:sz w:val="24"/>
                <w:szCs w:val="24"/>
              </w:rPr>
              <w:t>ПОХВИСТНЕВСКИЙ</w:t>
            </w:r>
          </w:p>
          <w:p w:rsidR="00563784" w:rsidRPr="00BF5EC7" w:rsidRDefault="00563784" w:rsidP="00563784">
            <w:pPr>
              <w:spacing w:after="0" w:line="240" w:lineRule="auto"/>
              <w:ind w:right="-57"/>
              <w:jc w:val="center"/>
              <w:rPr>
                <w:b/>
                <w:bCs/>
                <w:sz w:val="24"/>
                <w:szCs w:val="24"/>
              </w:rPr>
            </w:pPr>
            <w:r w:rsidRPr="00BF5EC7">
              <w:rPr>
                <w:b/>
                <w:bCs/>
                <w:sz w:val="24"/>
                <w:szCs w:val="24"/>
              </w:rPr>
              <w:t>САМАРСКОЙ ОБЛАСТИ</w:t>
            </w:r>
          </w:p>
          <w:p w:rsidR="00563784" w:rsidRPr="00BF5EC7" w:rsidRDefault="00563784" w:rsidP="00563784">
            <w:pPr>
              <w:spacing w:after="0" w:line="240" w:lineRule="auto"/>
              <w:ind w:right="-57"/>
              <w:jc w:val="center"/>
              <w:rPr>
                <w:bCs/>
                <w:sz w:val="24"/>
                <w:szCs w:val="24"/>
              </w:rPr>
            </w:pPr>
            <w:r w:rsidRPr="00BF5EC7">
              <w:rPr>
                <w:bCs/>
                <w:sz w:val="24"/>
                <w:szCs w:val="24"/>
              </w:rPr>
              <w:t>третьего созыва</w:t>
            </w:r>
          </w:p>
          <w:p w:rsidR="00563784" w:rsidRPr="00BF5EC7" w:rsidRDefault="00563784" w:rsidP="00563784">
            <w:pPr>
              <w:pStyle w:val="3"/>
              <w:ind w:right="-57"/>
              <w:rPr>
                <w:sz w:val="24"/>
                <w:szCs w:val="24"/>
              </w:rPr>
            </w:pPr>
            <w:proofErr w:type="gramStart"/>
            <w:r w:rsidRPr="00BF5EC7">
              <w:rPr>
                <w:sz w:val="24"/>
                <w:szCs w:val="24"/>
              </w:rPr>
              <w:t>Р</w:t>
            </w:r>
            <w:proofErr w:type="gramEnd"/>
            <w:r w:rsidRPr="00BF5EC7">
              <w:rPr>
                <w:sz w:val="24"/>
                <w:szCs w:val="24"/>
              </w:rPr>
              <w:t xml:space="preserve"> Е Ш Е Н И Е</w:t>
            </w:r>
          </w:p>
          <w:p w:rsidR="00563784" w:rsidRPr="00BF5EC7" w:rsidRDefault="00BF5EC7" w:rsidP="00563784">
            <w:pPr>
              <w:spacing w:after="0" w:line="240" w:lineRule="auto"/>
              <w:ind w:right="-57"/>
              <w:jc w:val="center"/>
              <w:rPr>
                <w:sz w:val="24"/>
                <w:szCs w:val="24"/>
              </w:rPr>
            </w:pPr>
            <w:r>
              <w:rPr>
                <w:sz w:val="24"/>
                <w:szCs w:val="24"/>
              </w:rPr>
              <w:t xml:space="preserve">   19.04.2017</w:t>
            </w:r>
            <w:r w:rsidR="00563784" w:rsidRPr="00BF5EC7">
              <w:rPr>
                <w:sz w:val="24"/>
                <w:szCs w:val="24"/>
              </w:rPr>
              <w:t xml:space="preserve"> № </w:t>
            </w:r>
            <w:r>
              <w:rPr>
                <w:sz w:val="24"/>
                <w:szCs w:val="24"/>
              </w:rPr>
              <w:t>56</w:t>
            </w:r>
          </w:p>
          <w:p w:rsidR="00563784" w:rsidRPr="00BF5EC7" w:rsidRDefault="00563784" w:rsidP="00563784">
            <w:pPr>
              <w:pStyle w:val="2"/>
              <w:tabs>
                <w:tab w:val="left" w:pos="975"/>
                <w:tab w:val="center" w:pos="2234"/>
              </w:tabs>
              <w:ind w:right="-57"/>
              <w:jc w:val="left"/>
              <w:rPr>
                <w:b w:val="0"/>
                <w:sz w:val="24"/>
                <w:szCs w:val="24"/>
              </w:rPr>
            </w:pPr>
          </w:p>
        </w:tc>
        <w:tc>
          <w:tcPr>
            <w:tcW w:w="4692" w:type="dxa"/>
            <w:tcBorders>
              <w:top w:val="nil"/>
              <w:left w:val="nil"/>
              <w:bottom w:val="nil"/>
              <w:right w:val="nil"/>
            </w:tcBorders>
            <w:shd w:val="clear" w:color="auto" w:fill="auto"/>
          </w:tcPr>
          <w:p w:rsidR="00563784" w:rsidRPr="00BF5EC7" w:rsidRDefault="00563784" w:rsidP="00563784">
            <w:pPr>
              <w:pStyle w:val="2"/>
              <w:tabs>
                <w:tab w:val="left" w:pos="975"/>
                <w:tab w:val="center" w:pos="2234"/>
              </w:tabs>
              <w:ind w:right="-57"/>
              <w:jc w:val="right"/>
              <w:rPr>
                <w:b w:val="0"/>
                <w:sz w:val="24"/>
                <w:szCs w:val="24"/>
              </w:rPr>
            </w:pPr>
          </w:p>
        </w:tc>
      </w:tr>
    </w:tbl>
    <w:p w:rsidR="00BF5EC7" w:rsidRPr="00BF5EC7" w:rsidRDefault="00563784" w:rsidP="00BF5EC7">
      <w:pPr>
        <w:spacing w:after="0" w:line="240" w:lineRule="auto"/>
        <w:rPr>
          <w:sz w:val="24"/>
          <w:szCs w:val="24"/>
        </w:rPr>
      </w:pPr>
      <w:r w:rsidRPr="00BF5EC7">
        <w:rPr>
          <w:sz w:val="24"/>
          <w:szCs w:val="24"/>
        </w:rPr>
        <w:t xml:space="preserve">О </w:t>
      </w:r>
      <w:r w:rsidR="00BF5EC7" w:rsidRPr="00BF5EC7">
        <w:rPr>
          <w:sz w:val="24"/>
          <w:szCs w:val="24"/>
        </w:rPr>
        <w:t xml:space="preserve">пенсии за выслугу лет </w:t>
      </w:r>
      <w:proofErr w:type="gramStart"/>
      <w:r w:rsidR="00BF5EC7" w:rsidRPr="00BF5EC7">
        <w:rPr>
          <w:sz w:val="24"/>
          <w:szCs w:val="24"/>
        </w:rPr>
        <w:t>муниципальным</w:t>
      </w:r>
      <w:proofErr w:type="gramEnd"/>
    </w:p>
    <w:p w:rsidR="00BF5EC7" w:rsidRPr="00BF5EC7" w:rsidRDefault="00BF5EC7" w:rsidP="00BF5EC7">
      <w:pPr>
        <w:spacing w:after="0" w:line="240" w:lineRule="auto"/>
        <w:rPr>
          <w:sz w:val="24"/>
          <w:szCs w:val="24"/>
        </w:rPr>
      </w:pPr>
      <w:r w:rsidRPr="00BF5EC7">
        <w:rPr>
          <w:sz w:val="24"/>
          <w:szCs w:val="24"/>
        </w:rPr>
        <w:t>служащим сельского поселения Рысайкино</w:t>
      </w:r>
    </w:p>
    <w:p w:rsidR="00BF5EC7" w:rsidRPr="00BF5EC7" w:rsidRDefault="00BF5EC7" w:rsidP="00BF5EC7">
      <w:pPr>
        <w:spacing w:after="0" w:line="240" w:lineRule="auto"/>
        <w:rPr>
          <w:sz w:val="24"/>
          <w:szCs w:val="24"/>
        </w:rPr>
      </w:pPr>
      <w:r w:rsidRPr="00BF5EC7">
        <w:rPr>
          <w:sz w:val="24"/>
          <w:szCs w:val="24"/>
        </w:rPr>
        <w:t>муниципального района Похвистневский</w:t>
      </w:r>
    </w:p>
    <w:p w:rsidR="00BF5EC7" w:rsidRPr="00BF5EC7" w:rsidRDefault="00BF5EC7" w:rsidP="00BF5EC7">
      <w:pPr>
        <w:spacing w:after="0" w:line="240" w:lineRule="auto"/>
        <w:rPr>
          <w:sz w:val="24"/>
          <w:szCs w:val="24"/>
        </w:rPr>
      </w:pPr>
      <w:r w:rsidRPr="00BF5EC7">
        <w:rPr>
          <w:sz w:val="24"/>
          <w:szCs w:val="24"/>
        </w:rPr>
        <w:t>Самарской области</w:t>
      </w:r>
    </w:p>
    <w:p w:rsidR="00563784" w:rsidRPr="00BF5EC7" w:rsidRDefault="00563784" w:rsidP="00BF5EC7">
      <w:pPr>
        <w:spacing w:after="0" w:line="240" w:lineRule="auto"/>
      </w:pPr>
    </w:p>
    <w:p w:rsidR="00563784" w:rsidRDefault="00563784" w:rsidP="00563784">
      <w:pPr>
        <w:spacing w:after="0" w:line="240" w:lineRule="auto"/>
        <w:jc w:val="center"/>
        <w:rPr>
          <w:b/>
        </w:rPr>
      </w:pPr>
    </w:p>
    <w:p w:rsidR="00563784" w:rsidRPr="00CC5080" w:rsidRDefault="00563784" w:rsidP="00563784">
      <w:pPr>
        <w:spacing w:after="0" w:line="240" w:lineRule="auto"/>
        <w:ind w:firstLine="550"/>
        <w:jc w:val="both"/>
        <w:rPr>
          <w:szCs w:val="28"/>
        </w:rPr>
      </w:pPr>
      <w:proofErr w:type="gramStart"/>
      <w:r w:rsidRPr="00CC5080">
        <w:rPr>
          <w:szCs w:val="28"/>
        </w:rPr>
        <w:t>В соответствии с Законом Самарской области от 12 декабря 2016 года № 135 – ГД «О внесении изменений в Закон Самарской области «О муниципальной службе в Самарской области», Законом Самарской области от 13 марта 2001 года № 19 – ГД (в ред. от 19.12.2016)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w:t>
      </w:r>
      <w:proofErr w:type="gramEnd"/>
      <w:r w:rsidRPr="00CC5080">
        <w:rPr>
          <w:szCs w:val="28"/>
        </w:rPr>
        <w:t xml:space="preserve"> государственной службы Самарской области и должности государственной гражданской службы Самарской области», Уставом сельского поселения </w:t>
      </w:r>
      <w:r w:rsidR="00BF5EC7" w:rsidRPr="00BF5EC7">
        <w:rPr>
          <w:szCs w:val="28"/>
        </w:rPr>
        <w:t>Рысайкино</w:t>
      </w:r>
      <w:r w:rsidRPr="00CC5080">
        <w:rPr>
          <w:szCs w:val="28"/>
        </w:rPr>
        <w:t xml:space="preserve"> муниципального района Похвистневский Самарской области, Собрание представителей сельского поселения </w:t>
      </w:r>
      <w:r w:rsidR="00BF5EC7" w:rsidRPr="00BF5EC7">
        <w:rPr>
          <w:szCs w:val="28"/>
        </w:rPr>
        <w:t>Рысайкино</w:t>
      </w:r>
      <w:r w:rsidRPr="00CC5080">
        <w:rPr>
          <w:szCs w:val="28"/>
        </w:rPr>
        <w:t xml:space="preserve"> муниципального района Похвистневский</w:t>
      </w:r>
    </w:p>
    <w:p w:rsidR="00563784" w:rsidRPr="00CC5080" w:rsidRDefault="00563784" w:rsidP="00563784">
      <w:pPr>
        <w:spacing w:after="0" w:line="240" w:lineRule="auto"/>
        <w:ind w:firstLine="550"/>
        <w:jc w:val="both"/>
        <w:rPr>
          <w:szCs w:val="28"/>
        </w:rPr>
      </w:pPr>
    </w:p>
    <w:p w:rsidR="00563784" w:rsidRPr="00CC5080" w:rsidRDefault="00563784" w:rsidP="00563784">
      <w:pPr>
        <w:spacing w:after="0" w:line="240" w:lineRule="auto"/>
        <w:ind w:firstLine="550"/>
        <w:jc w:val="both"/>
        <w:rPr>
          <w:b/>
          <w:szCs w:val="28"/>
        </w:rPr>
      </w:pPr>
      <w:r w:rsidRPr="00CC5080">
        <w:rPr>
          <w:b/>
          <w:szCs w:val="28"/>
        </w:rPr>
        <w:t>РЕШИЛО:</w:t>
      </w:r>
    </w:p>
    <w:p w:rsidR="00563784" w:rsidRPr="00CC5080" w:rsidRDefault="00563784" w:rsidP="00563784">
      <w:pPr>
        <w:spacing w:after="0" w:line="240" w:lineRule="auto"/>
        <w:ind w:firstLine="550"/>
        <w:jc w:val="both"/>
        <w:rPr>
          <w:b/>
          <w:szCs w:val="28"/>
        </w:rPr>
      </w:pPr>
    </w:p>
    <w:p w:rsidR="00563784" w:rsidRPr="00CC5080" w:rsidRDefault="00563784" w:rsidP="00563784">
      <w:pPr>
        <w:spacing w:after="0" w:line="240" w:lineRule="auto"/>
        <w:ind w:firstLine="550"/>
        <w:jc w:val="both"/>
        <w:rPr>
          <w:szCs w:val="28"/>
        </w:rPr>
      </w:pPr>
      <w:r w:rsidRPr="00CC5080">
        <w:rPr>
          <w:szCs w:val="28"/>
        </w:rPr>
        <w:t xml:space="preserve">1. Принять Положение «О пенсии за выслугу лет муниципальным служащим сельского поселения </w:t>
      </w:r>
      <w:r w:rsidR="00BF5EC7" w:rsidRPr="00BF5EC7">
        <w:rPr>
          <w:szCs w:val="28"/>
        </w:rPr>
        <w:t>Рысайкино</w:t>
      </w:r>
      <w:r w:rsidRPr="00CC5080">
        <w:rPr>
          <w:szCs w:val="28"/>
        </w:rPr>
        <w:t xml:space="preserve"> муниципального района Похвистневский Самарской области» (прилагается).</w:t>
      </w:r>
    </w:p>
    <w:p w:rsidR="00563784" w:rsidRDefault="00563784" w:rsidP="00563784">
      <w:pPr>
        <w:pStyle w:val="a4"/>
        <w:ind w:firstLine="550"/>
        <w:jc w:val="both"/>
        <w:rPr>
          <w:b w:val="0"/>
          <w:szCs w:val="28"/>
        </w:rPr>
      </w:pPr>
      <w:r w:rsidRPr="00CC5080">
        <w:rPr>
          <w:b w:val="0"/>
          <w:szCs w:val="28"/>
        </w:rPr>
        <w:t>2.</w:t>
      </w:r>
      <w:r w:rsidRPr="00CC5080">
        <w:rPr>
          <w:szCs w:val="28"/>
        </w:rPr>
        <w:t xml:space="preserve"> </w:t>
      </w:r>
      <w:r w:rsidRPr="00CC5080">
        <w:rPr>
          <w:b w:val="0"/>
          <w:szCs w:val="28"/>
        </w:rPr>
        <w:t xml:space="preserve">Решение вступает в силу со дня официального опубликования и подлежит размещению на официальном сайте Собрания представителей сельского поселения </w:t>
      </w:r>
      <w:r w:rsidR="00BF5EC7" w:rsidRPr="00BF5EC7">
        <w:rPr>
          <w:b w:val="0"/>
          <w:szCs w:val="28"/>
        </w:rPr>
        <w:t>Рысайкино</w:t>
      </w:r>
      <w:r w:rsidR="00614247">
        <w:rPr>
          <w:b w:val="0"/>
          <w:szCs w:val="28"/>
        </w:rPr>
        <w:t xml:space="preserve"> муниципального района Похвистневский Самарской области</w:t>
      </w:r>
      <w:r w:rsidRPr="00CC5080">
        <w:rPr>
          <w:b w:val="0"/>
          <w:szCs w:val="28"/>
        </w:rPr>
        <w:t xml:space="preserve"> и Администрации сельского поселения </w:t>
      </w:r>
      <w:r w:rsidR="00BF5EC7" w:rsidRPr="00BF5EC7">
        <w:rPr>
          <w:b w:val="0"/>
          <w:szCs w:val="28"/>
        </w:rPr>
        <w:t>Рысайкино</w:t>
      </w:r>
      <w:r w:rsidRPr="00CC5080">
        <w:rPr>
          <w:b w:val="0"/>
          <w:szCs w:val="28"/>
        </w:rPr>
        <w:t xml:space="preserve"> </w:t>
      </w:r>
      <w:r w:rsidR="00614247">
        <w:rPr>
          <w:b w:val="0"/>
          <w:szCs w:val="28"/>
        </w:rPr>
        <w:t>муниципального района Похвистневский Самарской области</w:t>
      </w:r>
      <w:r w:rsidR="00614247" w:rsidRPr="00CC5080">
        <w:rPr>
          <w:b w:val="0"/>
          <w:szCs w:val="28"/>
        </w:rPr>
        <w:t xml:space="preserve"> </w:t>
      </w:r>
      <w:r w:rsidRPr="00CC5080">
        <w:rPr>
          <w:b w:val="0"/>
          <w:szCs w:val="28"/>
        </w:rPr>
        <w:t>в сети Интернет и распространяет свое действие на правоотношения, возникшие с 01 января 2017 года.</w:t>
      </w:r>
    </w:p>
    <w:p w:rsidR="00BD7EF9" w:rsidRDefault="00BD7EF9" w:rsidP="00563784">
      <w:pPr>
        <w:pStyle w:val="a4"/>
        <w:ind w:firstLine="550"/>
        <w:jc w:val="both"/>
        <w:rPr>
          <w:b w:val="0"/>
          <w:szCs w:val="28"/>
        </w:rPr>
      </w:pPr>
    </w:p>
    <w:p w:rsidR="00BD7EF9" w:rsidRPr="006569B1" w:rsidRDefault="00BD7EF9" w:rsidP="00563784">
      <w:pPr>
        <w:pStyle w:val="a4"/>
        <w:ind w:firstLine="550"/>
        <w:jc w:val="both"/>
        <w:rPr>
          <w:b w:val="0"/>
          <w:szCs w:val="28"/>
        </w:rPr>
      </w:pPr>
    </w:p>
    <w:p w:rsidR="00BD7EF9" w:rsidRPr="00CC5080" w:rsidRDefault="00BD7EF9" w:rsidP="00BD7EF9">
      <w:pPr>
        <w:pStyle w:val="a4"/>
        <w:jc w:val="both"/>
        <w:rPr>
          <w:szCs w:val="28"/>
        </w:rPr>
      </w:pPr>
      <w:r w:rsidRPr="006569B1">
        <w:rPr>
          <w:b w:val="0"/>
          <w:szCs w:val="28"/>
        </w:rPr>
        <w:t>Глава поселения</w:t>
      </w:r>
      <w:r w:rsidRPr="006569B1">
        <w:rPr>
          <w:b w:val="0"/>
          <w:szCs w:val="28"/>
        </w:rPr>
        <w:tab/>
      </w:r>
      <w:r w:rsidRPr="006569B1">
        <w:rPr>
          <w:b w:val="0"/>
          <w:szCs w:val="28"/>
        </w:rPr>
        <w:tab/>
      </w:r>
      <w:r w:rsidRPr="006569B1">
        <w:rPr>
          <w:b w:val="0"/>
          <w:szCs w:val="28"/>
        </w:rPr>
        <w:tab/>
      </w:r>
      <w:r w:rsidRPr="006569B1">
        <w:rPr>
          <w:b w:val="0"/>
          <w:szCs w:val="28"/>
        </w:rPr>
        <w:tab/>
      </w:r>
      <w:r w:rsidRPr="006569B1">
        <w:rPr>
          <w:b w:val="0"/>
          <w:szCs w:val="28"/>
        </w:rPr>
        <w:tab/>
      </w:r>
      <w:r w:rsidRPr="006569B1">
        <w:rPr>
          <w:b w:val="0"/>
          <w:szCs w:val="28"/>
        </w:rPr>
        <w:tab/>
      </w:r>
      <w:r w:rsidRPr="006569B1">
        <w:rPr>
          <w:b w:val="0"/>
          <w:szCs w:val="28"/>
        </w:rPr>
        <w:tab/>
      </w:r>
      <w:r w:rsidRPr="006569B1">
        <w:rPr>
          <w:b w:val="0"/>
          <w:szCs w:val="28"/>
        </w:rPr>
        <w:tab/>
      </w:r>
      <w:r w:rsidR="006569B1" w:rsidRPr="006569B1">
        <w:rPr>
          <w:b w:val="0"/>
          <w:szCs w:val="28"/>
        </w:rPr>
        <w:t>В.М.Исаев</w:t>
      </w:r>
    </w:p>
    <w:p w:rsidR="00563784" w:rsidRPr="00CC5080" w:rsidRDefault="00563784" w:rsidP="00563784">
      <w:pPr>
        <w:pStyle w:val="a4"/>
        <w:jc w:val="both"/>
        <w:rPr>
          <w:b w:val="0"/>
          <w:szCs w:val="28"/>
        </w:rPr>
      </w:pPr>
    </w:p>
    <w:p w:rsidR="00563784" w:rsidRPr="00CC5080" w:rsidRDefault="00563784" w:rsidP="00563784">
      <w:pPr>
        <w:spacing w:after="0" w:line="240" w:lineRule="auto"/>
        <w:jc w:val="both"/>
        <w:rPr>
          <w:szCs w:val="28"/>
        </w:rPr>
      </w:pPr>
      <w:r w:rsidRPr="00CC5080">
        <w:rPr>
          <w:szCs w:val="28"/>
        </w:rPr>
        <w:t xml:space="preserve">Председатель </w:t>
      </w:r>
    </w:p>
    <w:p w:rsidR="00563784" w:rsidRPr="00CC5080" w:rsidRDefault="00563784" w:rsidP="00563784">
      <w:pPr>
        <w:spacing w:after="0" w:line="240" w:lineRule="auto"/>
        <w:jc w:val="both"/>
        <w:rPr>
          <w:b/>
          <w:szCs w:val="28"/>
        </w:rPr>
      </w:pPr>
      <w:r w:rsidRPr="00CC5080">
        <w:rPr>
          <w:szCs w:val="28"/>
        </w:rPr>
        <w:t xml:space="preserve">Собрания </w:t>
      </w:r>
      <w:r w:rsidRPr="006569B1">
        <w:rPr>
          <w:szCs w:val="28"/>
        </w:rPr>
        <w:t>представителей поселения</w:t>
      </w:r>
      <w:r w:rsidRPr="006569B1">
        <w:rPr>
          <w:szCs w:val="28"/>
        </w:rPr>
        <w:tab/>
      </w:r>
      <w:r w:rsidRPr="006569B1">
        <w:rPr>
          <w:szCs w:val="28"/>
        </w:rPr>
        <w:tab/>
      </w:r>
      <w:r w:rsidRPr="006569B1">
        <w:rPr>
          <w:szCs w:val="28"/>
        </w:rPr>
        <w:tab/>
      </w:r>
      <w:r w:rsidRPr="006569B1">
        <w:rPr>
          <w:szCs w:val="28"/>
        </w:rPr>
        <w:tab/>
      </w:r>
      <w:r w:rsidRPr="006569B1">
        <w:rPr>
          <w:szCs w:val="28"/>
        </w:rPr>
        <w:tab/>
      </w:r>
      <w:proofErr w:type="spellStart"/>
      <w:r w:rsidR="006569B1" w:rsidRPr="006569B1">
        <w:rPr>
          <w:szCs w:val="28"/>
        </w:rPr>
        <w:t>В.В.Перников</w:t>
      </w:r>
      <w:proofErr w:type="spellEnd"/>
    </w:p>
    <w:p w:rsidR="00563784" w:rsidRPr="00CC5080" w:rsidRDefault="00563784" w:rsidP="00563784">
      <w:pPr>
        <w:pStyle w:val="a4"/>
        <w:jc w:val="both"/>
        <w:rPr>
          <w:b w:val="0"/>
          <w:szCs w:val="28"/>
        </w:rPr>
      </w:pPr>
    </w:p>
    <w:p w:rsidR="00563784" w:rsidRPr="00CC5080" w:rsidRDefault="00563784" w:rsidP="00563784">
      <w:pPr>
        <w:pStyle w:val="a4"/>
        <w:jc w:val="both"/>
        <w:rPr>
          <w:b w:val="0"/>
          <w:szCs w:val="28"/>
        </w:rPr>
      </w:pPr>
    </w:p>
    <w:p w:rsidR="00BF5EC7" w:rsidRDefault="00BF5EC7" w:rsidP="00096D62">
      <w:pPr>
        <w:spacing w:after="0" w:line="240" w:lineRule="auto"/>
        <w:jc w:val="right"/>
        <w:rPr>
          <w:sz w:val="24"/>
        </w:rPr>
      </w:pPr>
      <w:bookmarkStart w:id="0" w:name="_GoBack"/>
      <w:bookmarkEnd w:id="0"/>
    </w:p>
    <w:p w:rsidR="00096D62" w:rsidRDefault="00096D62" w:rsidP="00096D62">
      <w:pPr>
        <w:spacing w:after="0" w:line="240" w:lineRule="auto"/>
        <w:jc w:val="right"/>
        <w:rPr>
          <w:sz w:val="24"/>
        </w:rPr>
      </w:pPr>
      <w:r>
        <w:rPr>
          <w:sz w:val="24"/>
        </w:rPr>
        <w:lastRenderedPageBreak/>
        <w:t>Принято</w:t>
      </w:r>
    </w:p>
    <w:p w:rsidR="00096D62" w:rsidRDefault="00096D62" w:rsidP="00096D62">
      <w:pPr>
        <w:spacing w:after="0" w:line="240" w:lineRule="auto"/>
        <w:jc w:val="right"/>
        <w:rPr>
          <w:sz w:val="24"/>
        </w:rPr>
      </w:pPr>
      <w:r>
        <w:rPr>
          <w:sz w:val="24"/>
        </w:rPr>
        <w:t>Решением Собрания представителей</w:t>
      </w:r>
    </w:p>
    <w:p w:rsidR="004A75B9" w:rsidRDefault="004A75B9" w:rsidP="00096D62">
      <w:pPr>
        <w:spacing w:after="0" w:line="240" w:lineRule="auto"/>
        <w:jc w:val="right"/>
        <w:rPr>
          <w:sz w:val="24"/>
        </w:rPr>
      </w:pPr>
      <w:r>
        <w:rPr>
          <w:sz w:val="24"/>
        </w:rPr>
        <w:t xml:space="preserve">Сельского поселения </w:t>
      </w:r>
      <w:r w:rsidR="00BF5EC7" w:rsidRPr="00BF5EC7">
        <w:rPr>
          <w:sz w:val="24"/>
        </w:rPr>
        <w:t>Рысайкино</w:t>
      </w:r>
      <w:r>
        <w:rPr>
          <w:sz w:val="24"/>
        </w:rPr>
        <w:t xml:space="preserve"> </w:t>
      </w:r>
    </w:p>
    <w:p w:rsidR="00096D62" w:rsidRDefault="00096D62" w:rsidP="00096D62">
      <w:pPr>
        <w:spacing w:after="0" w:line="240" w:lineRule="auto"/>
        <w:jc w:val="right"/>
        <w:rPr>
          <w:sz w:val="24"/>
        </w:rPr>
      </w:pPr>
      <w:r>
        <w:rPr>
          <w:sz w:val="24"/>
        </w:rPr>
        <w:t>муниципального района Похвистневский</w:t>
      </w:r>
    </w:p>
    <w:p w:rsidR="00096D62" w:rsidRDefault="00096D62" w:rsidP="00096D62">
      <w:pPr>
        <w:spacing w:after="0" w:line="240" w:lineRule="auto"/>
        <w:jc w:val="right"/>
        <w:rPr>
          <w:sz w:val="24"/>
        </w:rPr>
      </w:pPr>
      <w:r>
        <w:rPr>
          <w:sz w:val="24"/>
        </w:rPr>
        <w:t>Самарской области</w:t>
      </w:r>
    </w:p>
    <w:p w:rsidR="00096D62" w:rsidRDefault="006569B1" w:rsidP="00096D62">
      <w:pPr>
        <w:spacing w:after="0" w:line="240" w:lineRule="auto"/>
        <w:jc w:val="right"/>
        <w:rPr>
          <w:sz w:val="24"/>
        </w:rPr>
      </w:pPr>
      <w:r>
        <w:rPr>
          <w:sz w:val="24"/>
        </w:rPr>
        <w:t>от 19.04.</w:t>
      </w:r>
      <w:r w:rsidR="00096D62">
        <w:rPr>
          <w:sz w:val="24"/>
        </w:rPr>
        <w:t xml:space="preserve">2017 г. № </w:t>
      </w:r>
      <w:r>
        <w:rPr>
          <w:sz w:val="24"/>
        </w:rPr>
        <w:t>56</w:t>
      </w:r>
      <w:r w:rsidR="00096D62">
        <w:rPr>
          <w:sz w:val="24"/>
        </w:rPr>
        <w:t xml:space="preserve"> </w:t>
      </w:r>
    </w:p>
    <w:p w:rsidR="00096D62" w:rsidRDefault="00096D62" w:rsidP="00096D62">
      <w:pPr>
        <w:spacing w:after="0" w:line="240" w:lineRule="auto"/>
        <w:jc w:val="right"/>
        <w:rPr>
          <w:sz w:val="24"/>
        </w:rPr>
      </w:pPr>
    </w:p>
    <w:p w:rsidR="00096D62" w:rsidRDefault="00096D62" w:rsidP="00096D62">
      <w:pPr>
        <w:spacing w:after="0" w:line="240" w:lineRule="auto"/>
        <w:jc w:val="right"/>
        <w:rPr>
          <w:sz w:val="24"/>
        </w:rPr>
      </w:pPr>
    </w:p>
    <w:p w:rsidR="00096D62" w:rsidRDefault="00096D62" w:rsidP="00096D62">
      <w:pPr>
        <w:spacing w:after="0" w:line="240" w:lineRule="auto"/>
        <w:jc w:val="center"/>
        <w:rPr>
          <w:b/>
        </w:rPr>
      </w:pPr>
      <w:r>
        <w:rPr>
          <w:b/>
        </w:rPr>
        <w:t>ПОЛОЖЕНИЕ</w:t>
      </w:r>
    </w:p>
    <w:p w:rsidR="00096D62" w:rsidRDefault="00096D62" w:rsidP="00096D62">
      <w:pPr>
        <w:spacing w:after="0" w:line="240" w:lineRule="auto"/>
        <w:jc w:val="center"/>
        <w:rPr>
          <w:b/>
        </w:rPr>
      </w:pPr>
      <w:r>
        <w:rPr>
          <w:b/>
        </w:rPr>
        <w:t xml:space="preserve">О ПЕНСИИ ЗА ВЫСУЛУГУ ЛЕТ </w:t>
      </w:r>
    </w:p>
    <w:p w:rsidR="00096D62" w:rsidRDefault="00096D62" w:rsidP="00096D62">
      <w:pPr>
        <w:spacing w:after="0" w:line="240" w:lineRule="auto"/>
        <w:jc w:val="center"/>
        <w:rPr>
          <w:b/>
        </w:rPr>
      </w:pPr>
      <w:r>
        <w:rPr>
          <w:b/>
        </w:rPr>
        <w:t xml:space="preserve">МУНИЦИПАЛЬНЫМ СЛУЖАЩИМ </w:t>
      </w:r>
      <w:r w:rsidR="004A75B9">
        <w:rPr>
          <w:b/>
        </w:rPr>
        <w:t xml:space="preserve">СЕЛЬСКОГО ПОСЕЛЕНИЯ </w:t>
      </w:r>
      <w:r w:rsidR="00BF5EC7" w:rsidRPr="00BF5EC7">
        <w:rPr>
          <w:b/>
        </w:rPr>
        <w:t>РЫСАЙКИНО</w:t>
      </w:r>
      <w:r w:rsidR="004A75B9">
        <w:rPr>
          <w:b/>
        </w:rPr>
        <w:t xml:space="preserve"> </w:t>
      </w:r>
      <w:r>
        <w:rPr>
          <w:b/>
        </w:rPr>
        <w:t>МУНИЦИПАЛЬНОГО РАЙОНА ПОХВИСТНЕВСКИЙ САМАРСКОЙ ОБЛАСТИ</w:t>
      </w:r>
    </w:p>
    <w:p w:rsidR="00096D62" w:rsidRDefault="00096D62" w:rsidP="00096D62">
      <w:pPr>
        <w:spacing w:after="0" w:line="240" w:lineRule="auto"/>
        <w:jc w:val="center"/>
        <w:rPr>
          <w:b/>
        </w:rPr>
      </w:pPr>
    </w:p>
    <w:p w:rsidR="00096D62" w:rsidRDefault="00096D62" w:rsidP="00096D62">
      <w:pPr>
        <w:spacing w:after="0" w:line="240" w:lineRule="auto"/>
        <w:ind w:firstLine="565"/>
        <w:jc w:val="both"/>
      </w:pPr>
      <w:proofErr w:type="gramStart"/>
      <w:r>
        <w:t xml:space="preserve">Настоящее Положение о пенсии за выслугу лет муниципальным служащим </w:t>
      </w:r>
      <w:r w:rsidR="003912B6">
        <w:t xml:space="preserve">сельского поселения </w:t>
      </w:r>
      <w:r w:rsidR="00BF5EC7" w:rsidRPr="00BF5EC7">
        <w:t>Рысайкино</w:t>
      </w:r>
      <w:r w:rsidR="003912B6">
        <w:t xml:space="preserve"> </w:t>
      </w:r>
      <w:r>
        <w:t>муниципального района Похвистневский Самарской области (далее – Положение) разработано в соответствии с требованиями Закона Самарской области от 12 декабря 2016 года № 135 – ГД «О внесении изменений в Закон Самарской област</w:t>
      </w:r>
      <w:r w:rsidR="006D6FDA">
        <w:t xml:space="preserve">и </w:t>
      </w:r>
      <w:r>
        <w:t>«О муниципальной службе в Самарской области», Законом Самарской области от 13 марта 2001 года № 19 – ГД (в ред. от</w:t>
      </w:r>
      <w:proofErr w:type="gramEnd"/>
      <w:r>
        <w:t xml:space="preserve"> 19.12.2016)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
    <w:p w:rsidR="00096D62" w:rsidRDefault="00096D62" w:rsidP="00096D62">
      <w:pPr>
        <w:spacing w:after="0" w:line="240" w:lineRule="auto"/>
        <w:jc w:val="center"/>
        <w:rPr>
          <w:b/>
        </w:rPr>
      </w:pPr>
    </w:p>
    <w:p w:rsidR="00096D62" w:rsidRDefault="00096D62" w:rsidP="00096D62">
      <w:pPr>
        <w:spacing w:after="0" w:line="240" w:lineRule="auto"/>
        <w:ind w:firstLine="565"/>
        <w:jc w:val="both"/>
        <w:rPr>
          <w:b/>
        </w:rPr>
      </w:pPr>
      <w:r>
        <w:rPr>
          <w:b/>
        </w:rPr>
        <w:t xml:space="preserve">Статья 1. </w:t>
      </w:r>
    </w:p>
    <w:p w:rsidR="00096D62" w:rsidRDefault="00096D62" w:rsidP="00096D62">
      <w:pPr>
        <w:spacing w:after="0" w:line="240" w:lineRule="auto"/>
        <w:jc w:val="center"/>
        <w:rPr>
          <w:b/>
        </w:rPr>
      </w:pP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Пенсия за выслугу лет устанавливается муниципальным служащим, замещавшим на 22 апреля 1997 года и позднее должности муниципальной службы в</w:t>
      </w:r>
      <w:r w:rsidR="003912B6">
        <w:rPr>
          <w:rFonts w:ascii="Times New Roman" w:hAnsi="Times New Roman" w:cs="Times New Roman"/>
          <w:sz w:val="28"/>
          <w:szCs w:val="28"/>
        </w:rPr>
        <w:t xml:space="preserve"> сельском поселении </w:t>
      </w:r>
      <w:r w:rsidR="00BF5EC7" w:rsidRPr="00BF5EC7">
        <w:rPr>
          <w:rFonts w:ascii="Times New Roman" w:hAnsi="Times New Roman" w:cs="Times New Roman"/>
          <w:sz w:val="28"/>
          <w:szCs w:val="28"/>
        </w:rPr>
        <w:t>Рысайкино</w:t>
      </w:r>
      <w:r w:rsidR="003912B6">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w:t>
      </w:r>
      <w:r w:rsidR="003912B6">
        <w:rPr>
          <w:rFonts w:ascii="Times New Roman" w:hAnsi="Times New Roman" w:cs="Times New Roman"/>
          <w:sz w:val="28"/>
          <w:szCs w:val="28"/>
        </w:rPr>
        <w:t>го</w:t>
      </w:r>
      <w:r>
        <w:rPr>
          <w:rFonts w:ascii="Times New Roman" w:hAnsi="Times New Roman" w:cs="Times New Roman"/>
          <w:sz w:val="28"/>
          <w:szCs w:val="28"/>
        </w:rPr>
        <w:t xml:space="preserve"> район</w:t>
      </w:r>
      <w:r w:rsidR="003912B6">
        <w:rPr>
          <w:rFonts w:ascii="Times New Roman" w:hAnsi="Times New Roman" w:cs="Times New Roman"/>
          <w:sz w:val="28"/>
          <w:szCs w:val="28"/>
        </w:rPr>
        <w:t>а</w:t>
      </w:r>
      <w:r>
        <w:rPr>
          <w:rFonts w:ascii="Times New Roman" w:hAnsi="Times New Roman" w:cs="Times New Roman"/>
          <w:sz w:val="28"/>
          <w:szCs w:val="28"/>
        </w:rPr>
        <w:t xml:space="preserve"> Похвистневский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условии увольнения с</w:t>
      </w:r>
      <w:proofErr w:type="gramEnd"/>
      <w:r>
        <w:rPr>
          <w:rFonts w:ascii="Times New Roman" w:hAnsi="Times New Roman" w:cs="Times New Roman"/>
          <w:sz w:val="28"/>
          <w:szCs w:val="28"/>
        </w:rPr>
        <w:t xml:space="preserve"> муниципальной службы </w:t>
      </w:r>
      <w:r w:rsidR="003912B6">
        <w:rPr>
          <w:rFonts w:ascii="Times New Roman" w:hAnsi="Times New Roman" w:cs="Times New Roman"/>
          <w:sz w:val="28"/>
          <w:szCs w:val="28"/>
        </w:rPr>
        <w:t xml:space="preserve">в сельском поселении </w:t>
      </w:r>
      <w:r w:rsidR="00BF5EC7" w:rsidRPr="00BF5EC7">
        <w:rPr>
          <w:rFonts w:ascii="Times New Roman" w:hAnsi="Times New Roman" w:cs="Times New Roman"/>
          <w:sz w:val="28"/>
          <w:szCs w:val="28"/>
        </w:rPr>
        <w:t>Рысайкино</w:t>
      </w:r>
      <w:r w:rsidR="003912B6">
        <w:rPr>
          <w:rFonts w:ascii="Times New Roman" w:hAnsi="Times New Roman" w:cs="Times New Roman"/>
          <w:sz w:val="28"/>
          <w:szCs w:val="28"/>
        </w:rPr>
        <w:t xml:space="preserve">  </w:t>
      </w:r>
      <w:r>
        <w:rPr>
          <w:rFonts w:ascii="Times New Roman" w:hAnsi="Times New Roman" w:cs="Times New Roman"/>
          <w:sz w:val="28"/>
          <w:szCs w:val="28"/>
        </w:rPr>
        <w:t>муниципально</w:t>
      </w:r>
      <w:r w:rsidR="003912B6">
        <w:rPr>
          <w:rFonts w:ascii="Times New Roman" w:hAnsi="Times New Roman" w:cs="Times New Roman"/>
          <w:sz w:val="28"/>
          <w:szCs w:val="28"/>
        </w:rPr>
        <w:t>го</w:t>
      </w:r>
      <w:r>
        <w:rPr>
          <w:rFonts w:ascii="Times New Roman" w:hAnsi="Times New Roman" w:cs="Times New Roman"/>
          <w:sz w:val="28"/>
          <w:szCs w:val="28"/>
        </w:rPr>
        <w:t xml:space="preserve"> район</w:t>
      </w:r>
      <w:r w:rsidR="003912B6">
        <w:rPr>
          <w:rFonts w:ascii="Times New Roman" w:hAnsi="Times New Roman" w:cs="Times New Roman"/>
          <w:sz w:val="28"/>
          <w:szCs w:val="28"/>
        </w:rPr>
        <w:t>а</w:t>
      </w:r>
      <w:r>
        <w:rPr>
          <w:rFonts w:ascii="Times New Roman" w:hAnsi="Times New Roman" w:cs="Times New Roman"/>
          <w:sz w:val="28"/>
          <w:szCs w:val="28"/>
        </w:rPr>
        <w:t xml:space="preserve"> Похвистневский Самарской области по следующим основаниям:</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1) упразднение (ликвидация) органов местного самоуправления, а также сокращение штата муниципальных служащих органов местного самоуправления </w:t>
      </w:r>
      <w:r w:rsidR="003912B6">
        <w:rPr>
          <w:rFonts w:ascii="Times New Roman" w:hAnsi="Times New Roman" w:cs="Times New Roman"/>
          <w:sz w:val="28"/>
          <w:szCs w:val="28"/>
        </w:rPr>
        <w:t xml:space="preserve">сельского поселения </w:t>
      </w:r>
      <w:r w:rsidR="00BF5EC7" w:rsidRPr="00BF5EC7">
        <w:rPr>
          <w:rFonts w:ascii="Times New Roman" w:hAnsi="Times New Roman" w:cs="Times New Roman"/>
          <w:sz w:val="28"/>
          <w:szCs w:val="28"/>
        </w:rPr>
        <w:t>Рысайкино</w:t>
      </w:r>
      <w:r w:rsidR="003912B6">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Похвистневский Самарской области;</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3) достижение предельного возраста, установленного законом, для замещения должности муниципальной службы;</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lastRenderedPageBreak/>
        <w:t xml:space="preserve">4) обнаружившееся несоответствие замещаемой должности муниципальной службы в </w:t>
      </w:r>
      <w:r w:rsidR="003912B6">
        <w:rPr>
          <w:rFonts w:ascii="Times New Roman" w:hAnsi="Times New Roman" w:cs="Times New Roman"/>
          <w:sz w:val="28"/>
          <w:szCs w:val="28"/>
        </w:rPr>
        <w:t xml:space="preserve">сельском поселении </w:t>
      </w:r>
      <w:r w:rsidR="00BF5EC7" w:rsidRPr="00BF5EC7">
        <w:rPr>
          <w:rFonts w:ascii="Times New Roman" w:hAnsi="Times New Roman" w:cs="Times New Roman"/>
          <w:sz w:val="28"/>
          <w:szCs w:val="28"/>
        </w:rPr>
        <w:t>Рысайкино</w:t>
      </w:r>
      <w:r w:rsidR="003912B6">
        <w:rPr>
          <w:rFonts w:ascii="Times New Roman" w:hAnsi="Times New Roman" w:cs="Times New Roman"/>
          <w:sz w:val="28"/>
          <w:szCs w:val="28"/>
        </w:rPr>
        <w:t xml:space="preserve">  </w:t>
      </w:r>
      <w:r>
        <w:rPr>
          <w:rFonts w:ascii="Times New Roman" w:hAnsi="Times New Roman" w:cs="Times New Roman"/>
          <w:sz w:val="28"/>
          <w:szCs w:val="28"/>
        </w:rPr>
        <w:t>муниципально</w:t>
      </w:r>
      <w:r w:rsidR="003912B6">
        <w:rPr>
          <w:rFonts w:ascii="Times New Roman" w:hAnsi="Times New Roman" w:cs="Times New Roman"/>
          <w:sz w:val="28"/>
          <w:szCs w:val="28"/>
        </w:rPr>
        <w:t>го</w:t>
      </w:r>
      <w:r>
        <w:rPr>
          <w:rFonts w:ascii="Times New Roman" w:hAnsi="Times New Roman" w:cs="Times New Roman"/>
          <w:sz w:val="28"/>
          <w:szCs w:val="28"/>
        </w:rPr>
        <w:t xml:space="preserve"> район</w:t>
      </w:r>
      <w:r w:rsidR="003912B6">
        <w:rPr>
          <w:rFonts w:ascii="Times New Roman" w:hAnsi="Times New Roman" w:cs="Times New Roman"/>
          <w:sz w:val="28"/>
          <w:szCs w:val="28"/>
        </w:rPr>
        <w:t>а</w:t>
      </w:r>
      <w:r>
        <w:rPr>
          <w:rFonts w:ascii="Times New Roman" w:hAnsi="Times New Roman" w:cs="Times New Roman"/>
          <w:sz w:val="28"/>
          <w:szCs w:val="28"/>
        </w:rPr>
        <w:t xml:space="preserve"> Похвистневский Самарской области вследствие состояния здоровья, препятствующего продолжению муниципальной службы;</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5) увольнение по собственному желанию в связи с выходом на пенсию;</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8) иным основаниям, предусмотренным Уставом </w:t>
      </w:r>
      <w:r w:rsidR="00FA0E78">
        <w:rPr>
          <w:rFonts w:ascii="Times New Roman" w:hAnsi="Times New Roman" w:cs="Times New Roman"/>
          <w:sz w:val="28"/>
          <w:szCs w:val="28"/>
        </w:rPr>
        <w:t xml:space="preserve">сельского поселения </w:t>
      </w:r>
      <w:r w:rsidR="00BF5EC7" w:rsidRPr="00BF5EC7">
        <w:rPr>
          <w:rFonts w:ascii="Times New Roman" w:hAnsi="Times New Roman" w:cs="Times New Roman"/>
          <w:sz w:val="28"/>
          <w:szCs w:val="28"/>
        </w:rPr>
        <w:t>Рысайкино</w:t>
      </w:r>
      <w:r w:rsidR="00FA0E7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Похвистневский Самарской области.</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Лица, уволенные с муниципальной службы в </w:t>
      </w:r>
      <w:r w:rsidR="00A72191">
        <w:rPr>
          <w:rFonts w:ascii="Times New Roman" w:hAnsi="Times New Roman" w:cs="Times New Roman"/>
          <w:sz w:val="28"/>
          <w:szCs w:val="28"/>
        </w:rPr>
        <w:t xml:space="preserve">сельском поселении </w:t>
      </w:r>
      <w:r w:rsidR="00BF5EC7" w:rsidRPr="00BF5EC7">
        <w:rPr>
          <w:rFonts w:ascii="Times New Roman" w:hAnsi="Times New Roman" w:cs="Times New Roman"/>
          <w:sz w:val="28"/>
          <w:szCs w:val="28"/>
        </w:rPr>
        <w:t>Рысайкино</w:t>
      </w:r>
      <w:r w:rsidR="00A72191">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w:t>
      </w:r>
      <w:r w:rsidR="00A72191">
        <w:rPr>
          <w:rFonts w:ascii="Times New Roman" w:hAnsi="Times New Roman" w:cs="Times New Roman"/>
          <w:sz w:val="28"/>
          <w:szCs w:val="28"/>
        </w:rPr>
        <w:t>а</w:t>
      </w:r>
      <w:r>
        <w:rPr>
          <w:rFonts w:ascii="Times New Roman" w:hAnsi="Times New Roman" w:cs="Times New Roman"/>
          <w:sz w:val="28"/>
          <w:szCs w:val="28"/>
        </w:rPr>
        <w:t xml:space="preserve"> Похвистневский Самарской области по основаниям, предусмотренным пунктами со 2 по 8 части 1 настоящей статьи, имеют право на пенсию за выслугу лет, если они замещали должности муниципальной службы в </w:t>
      </w:r>
      <w:r w:rsidR="00A72191">
        <w:rPr>
          <w:rFonts w:ascii="Times New Roman" w:hAnsi="Times New Roman" w:cs="Times New Roman"/>
          <w:sz w:val="28"/>
          <w:szCs w:val="28"/>
        </w:rPr>
        <w:t xml:space="preserve">сельском поселении </w:t>
      </w:r>
      <w:r w:rsidR="00BF5EC7" w:rsidRPr="00BF5EC7">
        <w:rPr>
          <w:rFonts w:ascii="Times New Roman" w:hAnsi="Times New Roman" w:cs="Times New Roman"/>
          <w:sz w:val="28"/>
          <w:szCs w:val="28"/>
        </w:rPr>
        <w:t>Рысайкино</w:t>
      </w:r>
      <w:r w:rsidR="00A72191">
        <w:rPr>
          <w:rFonts w:ascii="Times New Roman" w:hAnsi="Times New Roman" w:cs="Times New Roman"/>
          <w:sz w:val="28"/>
          <w:szCs w:val="28"/>
        </w:rPr>
        <w:t xml:space="preserve">  </w:t>
      </w:r>
      <w:r>
        <w:rPr>
          <w:rFonts w:ascii="Times New Roman" w:hAnsi="Times New Roman" w:cs="Times New Roman"/>
          <w:sz w:val="28"/>
          <w:szCs w:val="28"/>
        </w:rPr>
        <w:t>муниципально</w:t>
      </w:r>
      <w:r w:rsidR="00A72191">
        <w:rPr>
          <w:rFonts w:ascii="Times New Roman" w:hAnsi="Times New Roman" w:cs="Times New Roman"/>
          <w:sz w:val="28"/>
          <w:szCs w:val="28"/>
        </w:rPr>
        <w:t>го</w:t>
      </w:r>
      <w:r>
        <w:rPr>
          <w:rFonts w:ascii="Times New Roman" w:hAnsi="Times New Roman" w:cs="Times New Roman"/>
          <w:sz w:val="28"/>
          <w:szCs w:val="28"/>
        </w:rPr>
        <w:t xml:space="preserve"> район</w:t>
      </w:r>
      <w:r w:rsidR="00A72191">
        <w:rPr>
          <w:rFonts w:ascii="Times New Roman" w:hAnsi="Times New Roman" w:cs="Times New Roman"/>
          <w:sz w:val="28"/>
          <w:szCs w:val="28"/>
        </w:rPr>
        <w:t>а</w:t>
      </w:r>
      <w:r>
        <w:rPr>
          <w:rFonts w:ascii="Times New Roman" w:hAnsi="Times New Roman" w:cs="Times New Roman"/>
          <w:sz w:val="28"/>
          <w:szCs w:val="28"/>
        </w:rPr>
        <w:t xml:space="preserve"> Похвистневский Самарской области не менее 12 полных месяцев непосредственно перед увольнением с муниципальной службы.</w:t>
      </w:r>
      <w:proofErr w:type="gramEnd"/>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3. Лица, уволенные с муниципальной службы в </w:t>
      </w:r>
      <w:r w:rsidR="002A6A95">
        <w:rPr>
          <w:rFonts w:ascii="Times New Roman" w:hAnsi="Times New Roman" w:cs="Times New Roman"/>
          <w:sz w:val="28"/>
          <w:szCs w:val="28"/>
        </w:rPr>
        <w:t xml:space="preserve">сельском поселении </w:t>
      </w:r>
      <w:r w:rsidR="00BF5EC7" w:rsidRPr="00BF5EC7">
        <w:rPr>
          <w:rFonts w:ascii="Times New Roman" w:hAnsi="Times New Roman" w:cs="Times New Roman"/>
          <w:sz w:val="28"/>
          <w:szCs w:val="28"/>
        </w:rPr>
        <w:t>Рысайкино</w:t>
      </w:r>
      <w:r w:rsidR="002A6A95">
        <w:rPr>
          <w:rFonts w:ascii="Times New Roman" w:hAnsi="Times New Roman" w:cs="Times New Roman"/>
          <w:sz w:val="28"/>
          <w:szCs w:val="28"/>
        </w:rPr>
        <w:t xml:space="preserve">  </w:t>
      </w:r>
      <w:r>
        <w:rPr>
          <w:rFonts w:ascii="Times New Roman" w:hAnsi="Times New Roman" w:cs="Times New Roman"/>
          <w:sz w:val="28"/>
          <w:szCs w:val="28"/>
        </w:rPr>
        <w:t>муниципально</w:t>
      </w:r>
      <w:r w:rsidR="002A6A95">
        <w:rPr>
          <w:rFonts w:ascii="Times New Roman" w:hAnsi="Times New Roman" w:cs="Times New Roman"/>
          <w:sz w:val="28"/>
          <w:szCs w:val="28"/>
        </w:rPr>
        <w:t>го</w:t>
      </w:r>
      <w:r>
        <w:rPr>
          <w:rFonts w:ascii="Times New Roman" w:hAnsi="Times New Roman" w:cs="Times New Roman"/>
          <w:sz w:val="28"/>
          <w:szCs w:val="28"/>
        </w:rPr>
        <w:t xml:space="preserve"> район</w:t>
      </w:r>
      <w:r w:rsidR="002A6A95">
        <w:rPr>
          <w:rFonts w:ascii="Times New Roman" w:hAnsi="Times New Roman" w:cs="Times New Roman"/>
          <w:sz w:val="28"/>
          <w:szCs w:val="28"/>
        </w:rPr>
        <w:t>а</w:t>
      </w:r>
      <w:r>
        <w:rPr>
          <w:rFonts w:ascii="Times New Roman" w:hAnsi="Times New Roman" w:cs="Times New Roman"/>
          <w:sz w:val="28"/>
          <w:szCs w:val="28"/>
        </w:rPr>
        <w:t xml:space="preserve"> Похвистневский Самарской области до истечения </w:t>
      </w:r>
      <w:proofErr w:type="gramStart"/>
      <w:r>
        <w:rPr>
          <w:rFonts w:ascii="Times New Roman" w:hAnsi="Times New Roman" w:cs="Times New Roman"/>
          <w:sz w:val="28"/>
          <w:szCs w:val="28"/>
        </w:rPr>
        <w:t>12 полных месяцев</w:t>
      </w:r>
      <w:proofErr w:type="gramEnd"/>
      <w:r>
        <w:rPr>
          <w:rFonts w:ascii="Times New Roman" w:hAnsi="Times New Roman" w:cs="Times New Roman"/>
          <w:sz w:val="28"/>
          <w:szCs w:val="28"/>
        </w:rPr>
        <w:t xml:space="preserve"> по основаниям, предусмотренным пунктом 1 части 1 настоящей статьи, имеют право на пенсию за выслугу лет.</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4. Пенсия за выслугу лет по основаниям увольнения, указанным в пунктах 6 и 7 части 1 настоящей статьи, назначается лицам, уволенным с муниципальной службы после 31 декабря 2016 года.</w:t>
      </w:r>
    </w:p>
    <w:p w:rsidR="00096D62" w:rsidRDefault="00096D62" w:rsidP="00096D62">
      <w:pPr>
        <w:pStyle w:val="ConsPlusNormal"/>
        <w:ind w:firstLine="540"/>
        <w:jc w:val="both"/>
        <w:rPr>
          <w:rFonts w:ascii="Times New Roman" w:hAnsi="Times New Roman" w:cs="Times New Roman"/>
          <w:sz w:val="24"/>
          <w:u w:val="single"/>
        </w:rPr>
      </w:pPr>
      <w:r>
        <w:rPr>
          <w:rFonts w:ascii="Times New Roman" w:hAnsi="Times New Roman" w:cs="Times New Roman"/>
          <w:b/>
          <w:sz w:val="24"/>
          <w:u w:val="single"/>
        </w:rPr>
        <w:t>Примечание:</w:t>
      </w:r>
      <w:r>
        <w:rPr>
          <w:rFonts w:ascii="Times New Roman" w:hAnsi="Times New Roman" w:cs="Times New Roman"/>
          <w:sz w:val="24"/>
          <w:u w:val="single"/>
        </w:rPr>
        <w:t xml:space="preserve"> </w:t>
      </w:r>
      <w:proofErr w:type="gramStart"/>
      <w:r>
        <w:rPr>
          <w:rFonts w:ascii="Times New Roman" w:hAnsi="Times New Roman" w:cs="Times New Roman"/>
          <w:sz w:val="24"/>
          <w:u w:val="single"/>
        </w:rPr>
        <w:t xml:space="preserve">В соответствии с </w:t>
      </w:r>
      <w:hyperlink r:id="rId4" w:tooltip="Закон Самарской области от 12.12.2016 N 135-ГД &quot;О внесении изменений в Закон Самарской области &quot;О муниципальной службе в Самарской области&quot; (принят Самарской Губернской Думой 29.11.2016){КонсультантПлюс}" w:history="1">
        <w:r>
          <w:rPr>
            <w:rStyle w:val="a3"/>
            <w:sz w:val="24"/>
          </w:rPr>
          <w:t>Законом</w:t>
        </w:r>
      </w:hyperlink>
      <w:r>
        <w:rPr>
          <w:rFonts w:ascii="Times New Roman" w:hAnsi="Times New Roman" w:cs="Times New Roman"/>
          <w:sz w:val="24"/>
          <w:u w:val="single"/>
        </w:rPr>
        <w:t xml:space="preserve"> Самарской области от 12.12.2016 N 135-ГД сохраняется право на пенсию за выслугу лет  без учета изменений, внесенных </w:t>
      </w:r>
      <w:hyperlink r:id="rId5" w:tooltip="Закон Самарской области от 12.12.2016 N 135-ГД &quot;О внесении изменений в Закон Самарской области &quot;О муниципальной службе в Самарской области&quot; (принят Самарской Губернской Думой 29.11.2016){КонсультантПлюс}" w:history="1">
        <w:r>
          <w:rPr>
            <w:rStyle w:val="a3"/>
            <w:sz w:val="24"/>
          </w:rPr>
          <w:t>Законом</w:t>
        </w:r>
      </w:hyperlink>
      <w:r>
        <w:rPr>
          <w:rFonts w:ascii="Times New Roman" w:hAnsi="Times New Roman" w:cs="Times New Roman"/>
          <w:sz w:val="24"/>
          <w:u w:val="single"/>
        </w:rP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 лицами, продолжающими</w:t>
      </w:r>
      <w:proofErr w:type="gramEnd"/>
      <w:r>
        <w:rPr>
          <w:rFonts w:ascii="Times New Roman" w:hAnsi="Times New Roman" w:cs="Times New Roman"/>
          <w:sz w:val="24"/>
          <w:u w:val="single"/>
        </w:rPr>
        <w:t xml:space="preserve"> </w:t>
      </w:r>
      <w:proofErr w:type="gramStart"/>
      <w:r>
        <w:rPr>
          <w:rFonts w:ascii="Times New Roman" w:hAnsi="Times New Roman" w:cs="Times New Roman"/>
          <w:sz w:val="24"/>
          <w:u w:val="single"/>
        </w:rPr>
        <w:t>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w:t>
      </w:r>
      <w:proofErr w:type="gramEnd"/>
      <w:r>
        <w:rPr>
          <w:rFonts w:ascii="Times New Roman" w:hAnsi="Times New Roman" w:cs="Times New Roman"/>
          <w:sz w:val="24"/>
          <w:u w:val="single"/>
        </w:rPr>
        <w:t xml:space="preserve"> года право на страховую пенсию по старости (инвалидности) в соответствии с Федеральным </w:t>
      </w:r>
      <w:hyperlink r:id="rId6" w:tooltip="Федеральный закон от 28.12.2013 N 400-ФЗ (ред. от 19.12.2016) &quot;О страховых пенсиях&quot; (с изм. и доп., вступ. в силу с 01.01.2017){КонсультантПлюс}" w:history="1">
        <w:r>
          <w:rPr>
            <w:rStyle w:val="a3"/>
            <w:sz w:val="24"/>
          </w:rPr>
          <w:t>законом</w:t>
        </w:r>
      </w:hyperlink>
      <w:r>
        <w:rPr>
          <w:rFonts w:ascii="Times New Roman" w:hAnsi="Times New Roman" w:cs="Times New Roman"/>
          <w:sz w:val="24"/>
          <w:u w:val="single"/>
        </w:rPr>
        <w:t xml:space="preserve"> "О страховых пенсиях".</w:t>
      </w:r>
    </w:p>
    <w:p w:rsidR="00096D62" w:rsidRDefault="00096D62" w:rsidP="00096D62">
      <w:pPr>
        <w:pStyle w:val="ConsPlusNormal"/>
        <w:widowControl/>
        <w:ind w:firstLine="565"/>
        <w:jc w:val="both"/>
        <w:rPr>
          <w:rFonts w:ascii="Times New Roman" w:hAnsi="Times New Roman" w:cs="Times New Roman"/>
          <w:sz w:val="32"/>
          <w:szCs w:val="28"/>
          <w:u w:val="single"/>
        </w:rPr>
      </w:pPr>
    </w:p>
    <w:p w:rsidR="00096D62" w:rsidRDefault="00096D62" w:rsidP="00096D62">
      <w:pPr>
        <w:pStyle w:val="ConsPlusNormal"/>
        <w:widowControl/>
        <w:ind w:firstLine="565"/>
        <w:jc w:val="both"/>
        <w:rPr>
          <w:rFonts w:ascii="Times New Roman" w:hAnsi="Times New Roman" w:cs="Times New Roman"/>
          <w:b/>
          <w:sz w:val="28"/>
          <w:szCs w:val="28"/>
        </w:rPr>
      </w:pPr>
      <w:r>
        <w:rPr>
          <w:rFonts w:ascii="Times New Roman" w:hAnsi="Times New Roman" w:cs="Times New Roman"/>
          <w:b/>
          <w:sz w:val="28"/>
          <w:szCs w:val="28"/>
        </w:rPr>
        <w:t xml:space="preserve">Статья 2. </w:t>
      </w:r>
    </w:p>
    <w:p w:rsidR="00096D62" w:rsidRDefault="00096D62" w:rsidP="00096D62">
      <w:pPr>
        <w:pStyle w:val="ConsPlusNormal"/>
        <w:widowControl/>
        <w:ind w:firstLine="565"/>
        <w:jc w:val="both"/>
        <w:rPr>
          <w:rFonts w:ascii="Times New Roman" w:hAnsi="Times New Roman" w:cs="Times New Roman"/>
          <w:b/>
          <w:sz w:val="28"/>
          <w:szCs w:val="28"/>
        </w:rPr>
      </w:pP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1. Пенсия за выслугу лет устанавливается к пенсиям, назначенным:</w:t>
      </w: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1) в соответствии с Федеральным </w:t>
      </w:r>
      <w:hyperlink r:id="rId7" w:tooltip="Федеральный закон от 28.12.2013 N 400-ФЗ (ред. от 19.12.2016) &quot;О страховых пенсиях&quot; (с изм. и доп., вступ. в силу с 01.01.2017){КонсультантПлюс}" w:history="1">
        <w:r>
          <w:rPr>
            <w:rStyle w:val="a3"/>
          </w:rPr>
          <w:t>законом</w:t>
        </w:r>
      </w:hyperlink>
      <w:r>
        <w:rPr>
          <w:rFonts w:ascii="Times New Roman" w:hAnsi="Times New Roman" w:cs="Times New Roman"/>
          <w:sz w:val="28"/>
        </w:rPr>
        <w:t xml:space="preserve"> «О страховых пенсиях»:</w:t>
      </w: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 по старости и при условии достижения пенсионного возраста, </w:t>
      </w:r>
      <w:r>
        <w:rPr>
          <w:rFonts w:ascii="Times New Roman" w:hAnsi="Times New Roman" w:cs="Times New Roman"/>
          <w:sz w:val="28"/>
        </w:rPr>
        <w:lastRenderedPageBreak/>
        <w:t xml:space="preserve">предусмотренного </w:t>
      </w:r>
      <w:hyperlink r:id="rId8" w:tooltip="Федеральный закон от 28.12.2013 N 400-ФЗ (ред. от 19.12.2016) &quot;О страховых пенсиях&quot; (с изм. и доп., вступ. в силу с 01.01.2017){КонсультантПлюс}" w:history="1">
        <w:r>
          <w:rPr>
            <w:rStyle w:val="a3"/>
          </w:rPr>
          <w:t>статьей 8</w:t>
        </w:r>
      </w:hyperlink>
      <w:r>
        <w:rPr>
          <w:rFonts w:ascii="Times New Roman" w:hAnsi="Times New Roman" w:cs="Times New Roman"/>
          <w:sz w:val="28"/>
        </w:rPr>
        <w:t xml:space="preserve"> указанного Федерального закона;</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инвалидности.</w:t>
      </w: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2)в соответствии с </w:t>
      </w:r>
      <w:hyperlink r:id="rId9" w:tooltip="Закон РФ от 19.04.1991 N 1032-1 (ред. от 09.03.2016, с изм. от 11.10.2016) &quot;О занятости населения в Российской Федерации&quot;------------ Недействующая редакция{КонсультантПлюс}" w:history="1">
        <w:r>
          <w:rPr>
            <w:rStyle w:val="a3"/>
          </w:rPr>
          <w:t>частью 2 статьи 32</w:t>
        </w:r>
      </w:hyperlink>
      <w:r>
        <w:rPr>
          <w:rFonts w:ascii="Times New Roman" w:hAnsi="Times New Roman" w:cs="Times New Roman"/>
          <w:sz w:val="28"/>
        </w:rP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10" w:tooltip="Федеральный закон от 28.12.2013 N 400-ФЗ (ред. от 19.12.2016) &quot;О страховых пенсиях&quot; (с изм. и доп., вступ. в силу с 01.01.2017){КонсультантПлюс}" w:history="1">
        <w:r>
          <w:rPr>
            <w:rStyle w:val="a3"/>
          </w:rPr>
          <w:t>статьей 8</w:t>
        </w:r>
      </w:hyperlink>
      <w:r>
        <w:rPr>
          <w:rFonts w:ascii="Times New Roman" w:hAnsi="Times New Roman" w:cs="Times New Roman"/>
          <w:sz w:val="28"/>
        </w:rPr>
        <w:t xml:space="preserve"> указанного Федерального закона).</w:t>
      </w: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2. </w:t>
      </w:r>
      <w:proofErr w:type="gramStart"/>
      <w:r>
        <w:rPr>
          <w:rFonts w:ascii="Times New Roman" w:hAnsi="Times New Roman" w:cs="Times New Roman"/>
          <w:sz w:val="28"/>
        </w:rPr>
        <w:t xml:space="preserve">Пенсия за выслугу лет не устанавливается лицам, замещавшим должности муниципальной службы в </w:t>
      </w:r>
      <w:r w:rsidR="002A6A95">
        <w:rPr>
          <w:rFonts w:ascii="Times New Roman" w:hAnsi="Times New Roman" w:cs="Times New Roman"/>
          <w:sz w:val="28"/>
          <w:szCs w:val="28"/>
        </w:rPr>
        <w:t xml:space="preserve">сельском поселении </w:t>
      </w:r>
      <w:r w:rsidR="00BF5EC7" w:rsidRPr="00BF5EC7">
        <w:rPr>
          <w:rFonts w:ascii="Times New Roman" w:hAnsi="Times New Roman" w:cs="Times New Roman"/>
          <w:sz w:val="28"/>
          <w:szCs w:val="28"/>
        </w:rPr>
        <w:t>Рысайкино</w:t>
      </w:r>
      <w:r w:rsidR="002A6A95">
        <w:rPr>
          <w:rFonts w:ascii="Times New Roman" w:hAnsi="Times New Roman" w:cs="Times New Roman"/>
          <w:sz w:val="28"/>
          <w:szCs w:val="28"/>
        </w:rPr>
        <w:t xml:space="preserve">  </w:t>
      </w:r>
      <w:r>
        <w:rPr>
          <w:rFonts w:ascii="Times New Roman" w:hAnsi="Times New Roman" w:cs="Times New Roman"/>
          <w:sz w:val="28"/>
        </w:rPr>
        <w:t>муниципально</w:t>
      </w:r>
      <w:r w:rsidR="002A6A95">
        <w:rPr>
          <w:rFonts w:ascii="Times New Roman" w:hAnsi="Times New Roman" w:cs="Times New Roman"/>
          <w:sz w:val="28"/>
        </w:rPr>
        <w:t>го</w:t>
      </w:r>
      <w:r>
        <w:rPr>
          <w:rFonts w:ascii="Times New Roman" w:hAnsi="Times New Roman" w:cs="Times New Roman"/>
          <w:sz w:val="28"/>
        </w:rPr>
        <w:t xml:space="preserve"> район</w:t>
      </w:r>
      <w:r w:rsidR="002A6A95">
        <w:rPr>
          <w:rFonts w:ascii="Times New Roman" w:hAnsi="Times New Roman" w:cs="Times New Roman"/>
          <w:sz w:val="28"/>
        </w:rPr>
        <w:t>а</w:t>
      </w:r>
      <w:r>
        <w:rPr>
          <w:rFonts w:ascii="Times New Roman" w:hAnsi="Times New Roman" w:cs="Times New Roman"/>
          <w:sz w:val="28"/>
        </w:rPr>
        <w:t xml:space="preserve"> Похвистневский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1"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Pr>
            <w:rStyle w:val="a3"/>
          </w:rPr>
          <w:t>Указом</w:t>
        </w:r>
      </w:hyperlink>
      <w:r>
        <w:rPr>
          <w:rFonts w:ascii="Times New Roman" w:hAnsi="Times New Roman" w:cs="Times New Roman"/>
          <w:sz w:val="28"/>
        </w:rPr>
        <w:t xml:space="preserve"> Президента Российской Федерации от</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2" w:tooltip="Указ Президента РФ от 01.08.2005 N 887 &quot;О мерах по улучшению материального положения инвалидов вследствие военной травмы&quot;{КонсультантПлюс}" w:history="1">
        <w:r>
          <w:rPr>
            <w:rStyle w:val="a3"/>
          </w:rPr>
          <w:t>Указом</w:t>
        </w:r>
      </w:hyperlink>
      <w:r>
        <w:rPr>
          <w:rFonts w:ascii="Times New Roman" w:hAnsi="Times New Roman" w:cs="Times New Roman"/>
          <w:sz w:val="28"/>
        </w:rP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Самарской</w:t>
      </w:r>
      <w:proofErr w:type="gramEnd"/>
      <w:r>
        <w:rPr>
          <w:rFonts w:ascii="Times New Roman" w:hAnsi="Times New Roman" w:cs="Times New Roman"/>
          <w:sz w:val="28"/>
        </w:rPr>
        <w:t xml:space="preserve"> области.</w:t>
      </w:r>
    </w:p>
    <w:p w:rsidR="00096D62" w:rsidRDefault="00096D62" w:rsidP="00096D62">
      <w:pPr>
        <w:pStyle w:val="ConsPlusNormal"/>
        <w:ind w:firstLine="540"/>
        <w:jc w:val="both"/>
        <w:rPr>
          <w:rFonts w:ascii="Times New Roman" w:hAnsi="Times New Roman" w:cs="Times New Roman"/>
          <w:sz w:val="28"/>
        </w:rPr>
      </w:pPr>
    </w:p>
    <w:p w:rsidR="00096D62" w:rsidRDefault="00096D62" w:rsidP="00096D62">
      <w:pPr>
        <w:pStyle w:val="ConsPlusNormal"/>
        <w:ind w:firstLine="540"/>
        <w:jc w:val="both"/>
        <w:rPr>
          <w:rFonts w:ascii="Times New Roman" w:hAnsi="Times New Roman" w:cs="Times New Roman"/>
          <w:b/>
          <w:sz w:val="28"/>
        </w:rPr>
      </w:pPr>
      <w:r>
        <w:rPr>
          <w:rFonts w:ascii="Times New Roman" w:hAnsi="Times New Roman" w:cs="Times New Roman"/>
          <w:b/>
          <w:sz w:val="28"/>
        </w:rPr>
        <w:t xml:space="preserve">Статья 3. </w:t>
      </w:r>
    </w:p>
    <w:p w:rsidR="00096D62" w:rsidRDefault="00096D62" w:rsidP="00096D62">
      <w:pPr>
        <w:pStyle w:val="ConsPlusNormal"/>
        <w:ind w:firstLine="540"/>
        <w:jc w:val="both"/>
        <w:rPr>
          <w:rFonts w:ascii="Times New Roman" w:hAnsi="Times New Roman" w:cs="Times New Roman"/>
          <w:b/>
          <w:sz w:val="28"/>
        </w:rPr>
      </w:pP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Пенсия за выслугу лет лицам, указанным в </w:t>
      </w:r>
      <w:hyperlink r:id="rId13" w:anchor="Par312" w:tooltip="Статья 13. Категории граждан, имеющих право на пенсию за выслугу лет" w:history="1">
        <w:r>
          <w:rPr>
            <w:rStyle w:val="a3"/>
          </w:rPr>
          <w:t>статье 1</w:t>
        </w:r>
      </w:hyperlink>
      <w:r>
        <w:rPr>
          <w:rFonts w:ascii="Times New Roman" w:hAnsi="Times New Roman" w:cs="Times New Roman"/>
          <w:sz w:val="28"/>
        </w:rPr>
        <w:t xml:space="preserve"> настоящего Положения,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в </w:t>
      </w:r>
      <w:r w:rsidR="00534F88">
        <w:rPr>
          <w:rFonts w:ascii="Times New Roman" w:hAnsi="Times New Roman" w:cs="Times New Roman"/>
          <w:sz w:val="28"/>
          <w:szCs w:val="28"/>
        </w:rPr>
        <w:t xml:space="preserve">сельском поселении </w:t>
      </w:r>
      <w:r w:rsidR="00BF5EC7" w:rsidRPr="00BF5EC7">
        <w:rPr>
          <w:rFonts w:ascii="Times New Roman" w:hAnsi="Times New Roman" w:cs="Times New Roman"/>
          <w:sz w:val="28"/>
          <w:szCs w:val="28"/>
        </w:rPr>
        <w:t>Рысайкино</w:t>
      </w:r>
      <w:r w:rsidR="00534F88">
        <w:rPr>
          <w:rFonts w:ascii="Times New Roman" w:hAnsi="Times New Roman" w:cs="Times New Roman"/>
          <w:sz w:val="28"/>
          <w:szCs w:val="28"/>
        </w:rPr>
        <w:t xml:space="preserve">  </w:t>
      </w:r>
      <w:r>
        <w:rPr>
          <w:rFonts w:ascii="Times New Roman" w:hAnsi="Times New Roman" w:cs="Times New Roman"/>
          <w:sz w:val="28"/>
        </w:rPr>
        <w:t>муниципально</w:t>
      </w:r>
      <w:r w:rsidR="00534F88">
        <w:rPr>
          <w:rFonts w:ascii="Times New Roman" w:hAnsi="Times New Roman" w:cs="Times New Roman"/>
          <w:sz w:val="28"/>
        </w:rPr>
        <w:t>го</w:t>
      </w:r>
      <w:r>
        <w:rPr>
          <w:rFonts w:ascii="Times New Roman" w:hAnsi="Times New Roman" w:cs="Times New Roman"/>
          <w:sz w:val="28"/>
        </w:rPr>
        <w:t xml:space="preserve"> район</w:t>
      </w:r>
      <w:r w:rsidR="00534F88">
        <w:rPr>
          <w:rFonts w:ascii="Times New Roman" w:hAnsi="Times New Roman" w:cs="Times New Roman"/>
          <w:sz w:val="28"/>
        </w:rPr>
        <w:t>а</w:t>
      </w:r>
      <w:r>
        <w:rPr>
          <w:rFonts w:ascii="Times New Roman" w:hAnsi="Times New Roman" w:cs="Times New Roman"/>
          <w:sz w:val="28"/>
        </w:rPr>
        <w:t xml:space="preserve"> Похвистневский Самарской области.</w:t>
      </w:r>
    </w:p>
    <w:p w:rsidR="00096D62" w:rsidRDefault="00096D62" w:rsidP="00096D62">
      <w:pPr>
        <w:pStyle w:val="ConsPlusNormal"/>
        <w:ind w:firstLine="540"/>
        <w:jc w:val="both"/>
        <w:rPr>
          <w:rFonts w:ascii="Times New Roman" w:hAnsi="Times New Roman" w:cs="Times New Roman"/>
          <w:sz w:val="28"/>
        </w:rPr>
      </w:pPr>
      <w:proofErr w:type="gramStart"/>
      <w:r>
        <w:rPr>
          <w:rFonts w:ascii="Times New Roman" w:hAnsi="Times New Roman" w:cs="Times New Roman"/>
          <w:sz w:val="28"/>
        </w:rPr>
        <w:t xml:space="preserve">Размер пенсии за выслугу лет увеличивается не более чем на 3 процента среднемесячного денежного содержания муниципального служащего в Самарской области за каждый полный год стажа муниципальной службы в Самарской области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4"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Pr>
            <w:rStyle w:val="a3"/>
          </w:rPr>
          <w:t>закону</w:t>
        </w:r>
      </w:hyperlink>
      <w:r>
        <w:rPr>
          <w:rFonts w:ascii="Times New Roman" w:hAnsi="Times New Roman" w:cs="Times New Roman"/>
          <w:sz w:val="28"/>
        </w:rPr>
        <w:t xml:space="preserve">               «О государственном пенсионном обеспечении в Российской Федерации».</w:t>
      </w:r>
      <w:proofErr w:type="gramEnd"/>
      <w:r>
        <w:rPr>
          <w:rFonts w:ascii="Times New Roman" w:hAnsi="Times New Roman" w:cs="Times New Roman"/>
          <w:sz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Самарской области.</w:t>
      </w:r>
    </w:p>
    <w:p w:rsidR="00096D62" w:rsidRDefault="00096D62" w:rsidP="00096D62">
      <w:pPr>
        <w:pStyle w:val="ConsPlusNormal"/>
        <w:ind w:firstLine="540"/>
        <w:jc w:val="both"/>
        <w:rPr>
          <w:rFonts w:ascii="Times New Roman" w:hAnsi="Times New Roman" w:cs="Times New Roman"/>
          <w:sz w:val="28"/>
        </w:rPr>
      </w:pPr>
    </w:p>
    <w:p w:rsidR="00096D62" w:rsidRDefault="00096D62" w:rsidP="00096D62">
      <w:pPr>
        <w:pStyle w:val="ConsPlusNormal"/>
        <w:ind w:firstLine="540"/>
        <w:jc w:val="both"/>
        <w:rPr>
          <w:rFonts w:ascii="Times New Roman" w:hAnsi="Times New Roman" w:cs="Times New Roman"/>
          <w:b/>
          <w:sz w:val="28"/>
        </w:rPr>
      </w:pPr>
      <w:r>
        <w:rPr>
          <w:rFonts w:ascii="Times New Roman" w:hAnsi="Times New Roman" w:cs="Times New Roman"/>
          <w:b/>
          <w:sz w:val="28"/>
        </w:rPr>
        <w:t>Статья 4.</w:t>
      </w:r>
    </w:p>
    <w:p w:rsidR="00096D62" w:rsidRDefault="00096D62" w:rsidP="00096D62">
      <w:pPr>
        <w:pStyle w:val="ConsPlusNormal"/>
        <w:ind w:firstLine="540"/>
        <w:jc w:val="both"/>
        <w:rPr>
          <w:rFonts w:ascii="Times New Roman" w:hAnsi="Times New Roman" w:cs="Times New Roman"/>
          <w:b/>
          <w:sz w:val="28"/>
        </w:rPr>
      </w:pPr>
    </w:p>
    <w:p w:rsidR="00096D62" w:rsidRDefault="00096D62" w:rsidP="00096D62">
      <w:pPr>
        <w:spacing w:after="0" w:line="240" w:lineRule="auto"/>
        <w:ind w:firstLine="565"/>
        <w:jc w:val="both"/>
        <w:rPr>
          <w:rFonts w:cs="Times New Roman"/>
          <w:color w:val="auto"/>
          <w:szCs w:val="28"/>
        </w:rPr>
      </w:pPr>
      <w:r>
        <w:rPr>
          <w:rFonts w:cs="Times New Roman"/>
          <w:szCs w:val="28"/>
        </w:rPr>
        <w:t xml:space="preserve">1. </w:t>
      </w:r>
      <w:r>
        <w:rPr>
          <w:rFonts w:cs="Times New Roman"/>
          <w:color w:val="auto"/>
          <w:szCs w:val="28"/>
        </w:rPr>
        <w:t>В стаж муниципальной службы для назначения пенсии за выслугу лет муниципальным служащим включаются (засчитываются) периоды замещения:</w:t>
      </w:r>
    </w:p>
    <w:p w:rsidR="00096D62" w:rsidRDefault="00096D62" w:rsidP="00096D62">
      <w:pPr>
        <w:autoSpaceDE w:val="0"/>
        <w:autoSpaceDN w:val="0"/>
        <w:adjustRightInd w:val="0"/>
        <w:spacing w:after="0" w:line="240" w:lineRule="auto"/>
        <w:ind w:firstLine="565"/>
        <w:jc w:val="both"/>
        <w:rPr>
          <w:rFonts w:cs="Times New Roman"/>
          <w:szCs w:val="28"/>
        </w:rPr>
      </w:pPr>
      <w:bookmarkStart w:id="1" w:name="sub_2511"/>
      <w:r>
        <w:rPr>
          <w:rFonts w:cs="Times New Roman"/>
          <w:szCs w:val="28"/>
        </w:rPr>
        <w:t>1) должностей муниципальной службы;</w:t>
      </w:r>
    </w:p>
    <w:p w:rsidR="00096D62" w:rsidRDefault="00096D62" w:rsidP="00096D62">
      <w:pPr>
        <w:autoSpaceDE w:val="0"/>
        <w:autoSpaceDN w:val="0"/>
        <w:adjustRightInd w:val="0"/>
        <w:spacing w:after="0" w:line="240" w:lineRule="auto"/>
        <w:ind w:firstLine="565"/>
        <w:jc w:val="both"/>
        <w:rPr>
          <w:rFonts w:cs="Times New Roman"/>
          <w:szCs w:val="28"/>
        </w:rPr>
      </w:pPr>
      <w:bookmarkStart w:id="2" w:name="sub_2512"/>
      <w:bookmarkEnd w:id="1"/>
      <w:r>
        <w:rPr>
          <w:rFonts w:cs="Times New Roman"/>
          <w:szCs w:val="28"/>
        </w:rPr>
        <w:lastRenderedPageBreak/>
        <w:t>2) муниципальных должностей;</w:t>
      </w:r>
    </w:p>
    <w:p w:rsidR="00096D62" w:rsidRDefault="00096D62" w:rsidP="00096D62">
      <w:pPr>
        <w:autoSpaceDE w:val="0"/>
        <w:autoSpaceDN w:val="0"/>
        <w:adjustRightInd w:val="0"/>
        <w:spacing w:after="0" w:line="240" w:lineRule="auto"/>
        <w:ind w:firstLine="565"/>
        <w:jc w:val="both"/>
        <w:rPr>
          <w:rFonts w:cs="Times New Roman"/>
          <w:szCs w:val="28"/>
        </w:rPr>
      </w:pPr>
      <w:bookmarkStart w:id="3" w:name="sub_2513"/>
      <w:bookmarkEnd w:id="2"/>
      <w:r>
        <w:rPr>
          <w:rFonts w:cs="Times New Roman"/>
          <w:szCs w:val="28"/>
        </w:rPr>
        <w:t>3) государственных должностей Российской Федерации и государственных должностей субъектов Российской Федерации;</w:t>
      </w:r>
    </w:p>
    <w:p w:rsidR="00096D62" w:rsidRDefault="00096D62" w:rsidP="00096D62">
      <w:pPr>
        <w:autoSpaceDE w:val="0"/>
        <w:autoSpaceDN w:val="0"/>
        <w:adjustRightInd w:val="0"/>
        <w:spacing w:after="0" w:line="240" w:lineRule="auto"/>
        <w:ind w:firstLine="565"/>
        <w:jc w:val="both"/>
        <w:rPr>
          <w:rFonts w:cs="Times New Roman"/>
          <w:szCs w:val="28"/>
        </w:rPr>
      </w:pPr>
      <w:bookmarkStart w:id="4" w:name="sub_2514"/>
      <w:bookmarkEnd w:id="3"/>
      <w:r>
        <w:rPr>
          <w:rFonts w:cs="Times New Roman"/>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96D62" w:rsidRDefault="00096D62" w:rsidP="00096D62">
      <w:pPr>
        <w:autoSpaceDE w:val="0"/>
        <w:autoSpaceDN w:val="0"/>
        <w:adjustRightInd w:val="0"/>
        <w:spacing w:after="0" w:line="240" w:lineRule="auto"/>
        <w:ind w:firstLine="565"/>
        <w:jc w:val="both"/>
        <w:rPr>
          <w:rFonts w:cs="Times New Roman"/>
          <w:szCs w:val="28"/>
        </w:rPr>
      </w:pPr>
      <w:bookmarkStart w:id="5" w:name="sub_2515"/>
      <w:bookmarkEnd w:id="4"/>
      <w:r>
        <w:rPr>
          <w:rFonts w:cs="Times New Roman"/>
          <w:szCs w:val="28"/>
        </w:rPr>
        <w:t>5) иных должностей в соответствии с федеральными законами</w:t>
      </w:r>
      <w:bookmarkEnd w:id="5"/>
      <w:r>
        <w:rPr>
          <w:rFonts w:cs="Times New Roman"/>
          <w:szCs w:val="28"/>
        </w:rPr>
        <w:t>;</w:t>
      </w:r>
    </w:p>
    <w:p w:rsidR="00096D62" w:rsidRDefault="00096D62" w:rsidP="00096D62">
      <w:pPr>
        <w:pStyle w:val="ConsPlusNormal"/>
        <w:ind w:firstLine="540"/>
        <w:jc w:val="both"/>
        <w:rPr>
          <w:rFonts w:ascii="Times New Roman" w:hAnsi="Times New Roman" w:cs="Times New Roman"/>
          <w:sz w:val="28"/>
        </w:rPr>
      </w:pPr>
      <w:proofErr w:type="gramStart"/>
      <w:r>
        <w:rPr>
          <w:rFonts w:ascii="Times New Roman" w:hAnsi="Times New Roman" w:cs="Times New Roman"/>
          <w:sz w:val="28"/>
          <w:szCs w:val="28"/>
        </w:rPr>
        <w:t xml:space="preserve">6) </w:t>
      </w:r>
      <w:r>
        <w:rPr>
          <w:rFonts w:ascii="Times New Roman" w:hAnsi="Times New Roman" w:cs="Times New Roman"/>
          <w:sz w:val="28"/>
        </w:rPr>
        <w:t xml:space="preserve">стаж муниципальной службы на основании правового акта Главы </w:t>
      </w:r>
      <w:r w:rsidR="00534F88">
        <w:rPr>
          <w:rFonts w:ascii="Times New Roman" w:hAnsi="Times New Roman" w:cs="Times New Roman"/>
          <w:sz w:val="28"/>
        </w:rPr>
        <w:t>поселения</w:t>
      </w:r>
      <w:r>
        <w:rPr>
          <w:rFonts w:ascii="Times New Roman" w:hAnsi="Times New Roman" w:cs="Times New Roman"/>
          <w:sz w:val="28"/>
        </w:rPr>
        <w:t xml:space="preserve"> и решения комиссии по зачету стажа муниципальной службы засчитываются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 периоды работы в указанных должностях</w:t>
      </w:r>
      <w:proofErr w:type="gramEnd"/>
      <w:r>
        <w:rPr>
          <w:rFonts w:ascii="Times New Roman" w:hAnsi="Times New Roman" w:cs="Times New Roman"/>
          <w:sz w:val="28"/>
        </w:rPr>
        <w:t xml:space="preserve"> в совокупности не превышают пять лет.</w:t>
      </w:r>
    </w:p>
    <w:p w:rsidR="00096D62" w:rsidRDefault="00096D62" w:rsidP="00096D62">
      <w:pPr>
        <w:pStyle w:val="ConsPlusNormal"/>
        <w:ind w:firstLine="540"/>
        <w:jc w:val="both"/>
        <w:rPr>
          <w:rFonts w:ascii="Times New Roman" w:hAnsi="Times New Roman" w:cs="Times New Roman"/>
          <w:sz w:val="28"/>
        </w:rPr>
      </w:pPr>
    </w:p>
    <w:p w:rsidR="00096D62" w:rsidRDefault="00096D62" w:rsidP="00096D62">
      <w:pPr>
        <w:pStyle w:val="ConsPlusNormal"/>
        <w:ind w:firstLine="540"/>
        <w:jc w:val="both"/>
        <w:rPr>
          <w:rFonts w:ascii="Times New Roman" w:hAnsi="Times New Roman" w:cs="Times New Roman"/>
          <w:b/>
          <w:sz w:val="28"/>
        </w:rPr>
      </w:pPr>
      <w:r>
        <w:rPr>
          <w:rFonts w:ascii="Times New Roman" w:hAnsi="Times New Roman" w:cs="Times New Roman"/>
          <w:b/>
          <w:sz w:val="28"/>
        </w:rPr>
        <w:t>Статья 5.</w:t>
      </w:r>
    </w:p>
    <w:p w:rsidR="00096D62" w:rsidRDefault="00096D62" w:rsidP="00096D62">
      <w:pPr>
        <w:pStyle w:val="ConsPlusNormal"/>
        <w:ind w:firstLine="540"/>
        <w:jc w:val="both"/>
        <w:rPr>
          <w:rFonts w:ascii="Times New Roman" w:hAnsi="Times New Roman" w:cs="Times New Roman"/>
          <w:b/>
          <w:sz w:val="28"/>
        </w:rPr>
      </w:pP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1. В сумму пенсий, с учетом которых исчисляется размер  пенсии за выслугу лет, включается страховая пенсия, в том числе фиксированная выплата к страховой пенсии.</w:t>
      </w: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Если к страховой пенсии заявителя начислена компенсация неработающему трудоспособному лицу, осуществляющему уход за ним, сумма данной компенсации не учитывается при исчислении размера  пенсии за выслугу лет.</w:t>
      </w: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2. При исчислении размера  пенсии за выслугу лет лицу, получающему две пенсии, учитывается их общая сумма.</w:t>
      </w: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3. Сумма  пенсии за выслугу лет исчисляется в рублях. При исчислении размера  пенсии за выслугу лет сумма до 50 копеек включительно не учитывается, более 50 копеек округляется до одного рубля.</w:t>
      </w:r>
    </w:p>
    <w:p w:rsidR="00096D62" w:rsidRDefault="00096D62" w:rsidP="00096D62">
      <w:pPr>
        <w:pStyle w:val="ConsPlusNormal"/>
        <w:ind w:firstLine="540"/>
        <w:jc w:val="both"/>
        <w:rPr>
          <w:rFonts w:ascii="Times New Roman" w:hAnsi="Times New Roman" w:cs="Times New Roman"/>
          <w:sz w:val="28"/>
        </w:rPr>
      </w:pPr>
    </w:p>
    <w:p w:rsidR="00096D62" w:rsidRDefault="00096D62" w:rsidP="00096D62">
      <w:pPr>
        <w:pStyle w:val="ConsPlusNormal"/>
        <w:ind w:firstLine="540"/>
        <w:jc w:val="both"/>
        <w:rPr>
          <w:rFonts w:ascii="Times New Roman" w:hAnsi="Times New Roman" w:cs="Times New Roman"/>
          <w:b/>
          <w:sz w:val="28"/>
        </w:rPr>
      </w:pPr>
      <w:r>
        <w:rPr>
          <w:rFonts w:ascii="Times New Roman" w:hAnsi="Times New Roman" w:cs="Times New Roman"/>
          <w:b/>
          <w:sz w:val="28"/>
        </w:rPr>
        <w:t>Статья 6.</w:t>
      </w:r>
    </w:p>
    <w:p w:rsidR="00096D62" w:rsidRDefault="00096D62" w:rsidP="00096D62">
      <w:pPr>
        <w:pStyle w:val="ConsPlusNormal"/>
        <w:ind w:firstLine="540"/>
        <w:jc w:val="both"/>
        <w:rPr>
          <w:rFonts w:ascii="Times New Roman" w:hAnsi="Times New Roman" w:cs="Times New Roman"/>
          <w:b/>
          <w:sz w:val="28"/>
        </w:rPr>
      </w:pP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Среднемесячное денежное содержание для исчисления размера пенсии за выслугу лет определяется (по выбору этих лиц) исходя из их месячного денежного содержания за последние 12 полных месяцев муниципальной  службы в</w:t>
      </w:r>
      <w:r w:rsidR="00534F88" w:rsidRPr="00534F88">
        <w:rPr>
          <w:rFonts w:ascii="Times New Roman" w:hAnsi="Times New Roman" w:cs="Times New Roman"/>
          <w:sz w:val="28"/>
          <w:szCs w:val="28"/>
        </w:rPr>
        <w:t xml:space="preserve"> </w:t>
      </w:r>
      <w:r w:rsidR="00534F88">
        <w:rPr>
          <w:rFonts w:ascii="Times New Roman" w:hAnsi="Times New Roman" w:cs="Times New Roman"/>
          <w:sz w:val="28"/>
          <w:szCs w:val="28"/>
        </w:rPr>
        <w:t xml:space="preserve">сельском поселении </w:t>
      </w:r>
      <w:r w:rsidR="00BF5EC7" w:rsidRPr="00BF5EC7">
        <w:rPr>
          <w:rFonts w:ascii="Times New Roman" w:hAnsi="Times New Roman" w:cs="Times New Roman"/>
          <w:sz w:val="28"/>
          <w:szCs w:val="28"/>
        </w:rPr>
        <w:t>Рысайкино</w:t>
      </w:r>
      <w:r w:rsidR="00534F88">
        <w:rPr>
          <w:rFonts w:ascii="Times New Roman" w:hAnsi="Times New Roman" w:cs="Times New Roman"/>
          <w:sz w:val="28"/>
          <w:szCs w:val="28"/>
        </w:rPr>
        <w:t xml:space="preserve">  </w:t>
      </w:r>
      <w:r>
        <w:rPr>
          <w:rFonts w:ascii="Times New Roman" w:hAnsi="Times New Roman" w:cs="Times New Roman"/>
          <w:sz w:val="28"/>
        </w:rPr>
        <w:t>муниципально</w:t>
      </w:r>
      <w:r w:rsidR="00534F88">
        <w:rPr>
          <w:rFonts w:ascii="Times New Roman" w:hAnsi="Times New Roman" w:cs="Times New Roman"/>
          <w:sz w:val="28"/>
        </w:rPr>
        <w:t>го</w:t>
      </w:r>
      <w:r>
        <w:rPr>
          <w:rFonts w:ascii="Times New Roman" w:hAnsi="Times New Roman" w:cs="Times New Roman"/>
          <w:sz w:val="28"/>
        </w:rPr>
        <w:t xml:space="preserve"> район</w:t>
      </w:r>
      <w:r w:rsidR="00534F88">
        <w:rPr>
          <w:rFonts w:ascii="Times New Roman" w:hAnsi="Times New Roman" w:cs="Times New Roman"/>
          <w:sz w:val="28"/>
        </w:rPr>
        <w:t>а</w:t>
      </w:r>
      <w:r>
        <w:rPr>
          <w:rFonts w:ascii="Times New Roman" w:hAnsi="Times New Roman" w:cs="Times New Roman"/>
          <w:sz w:val="28"/>
        </w:rPr>
        <w:t xml:space="preserve"> Похвистневский Самарской области, предшествовавших дню увольнения с государственной гражданской службы либо дню достижения ими возраста, дающего право на страховую пенсию по старости.</w:t>
      </w:r>
      <w:proofErr w:type="gramEnd"/>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Среднемесячное денежное содержание определяется путем деления суммы полученного за 12 месяцев денежного содержания на 12.</w:t>
      </w: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Из расчетного периода исключается время, когда </w:t>
      </w:r>
      <w:r w:rsidR="006D6FDA">
        <w:rPr>
          <w:rFonts w:ascii="Times New Roman" w:hAnsi="Times New Roman" w:cs="Times New Roman"/>
          <w:sz w:val="28"/>
        </w:rPr>
        <w:t xml:space="preserve">муниципальный </w:t>
      </w:r>
      <w:r>
        <w:rPr>
          <w:rFonts w:ascii="Times New Roman" w:hAnsi="Times New Roman" w:cs="Times New Roman"/>
          <w:sz w:val="28"/>
        </w:rPr>
        <w:t xml:space="preserve">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w:t>
      </w:r>
      <w:r>
        <w:rPr>
          <w:rFonts w:ascii="Times New Roman" w:hAnsi="Times New Roman" w:cs="Times New Roman"/>
          <w:sz w:val="28"/>
        </w:rPr>
        <w:lastRenderedPageBreak/>
        <w:t xml:space="preserve">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Pr>
          <w:rFonts w:ascii="Times New Roman" w:hAnsi="Times New Roman" w:cs="Times New Roman"/>
          <w:sz w:val="28"/>
        </w:rPr>
        <w:t>исходя из которого исчисляется</w:t>
      </w:r>
      <w:proofErr w:type="gramEnd"/>
      <w:r>
        <w:rPr>
          <w:rFonts w:ascii="Times New Roman" w:hAnsi="Times New Roman" w:cs="Times New Roman"/>
          <w:sz w:val="28"/>
        </w:rPr>
        <w:t xml:space="preserve">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096D62" w:rsidRDefault="00096D62" w:rsidP="00096D62">
      <w:pPr>
        <w:pStyle w:val="ConsPlusNormal"/>
        <w:ind w:firstLine="540"/>
        <w:jc w:val="both"/>
        <w:rPr>
          <w:rFonts w:ascii="Times New Roman" w:hAnsi="Times New Roman" w:cs="Times New Roman"/>
          <w:sz w:val="28"/>
        </w:rPr>
      </w:pPr>
    </w:p>
    <w:p w:rsidR="00096D62" w:rsidRDefault="00096D62" w:rsidP="00096D62">
      <w:pPr>
        <w:pStyle w:val="ConsPlusNormal"/>
        <w:ind w:firstLine="540"/>
        <w:jc w:val="both"/>
        <w:rPr>
          <w:rFonts w:ascii="Times New Roman" w:hAnsi="Times New Roman" w:cs="Times New Roman"/>
          <w:sz w:val="28"/>
        </w:rPr>
      </w:pPr>
    </w:p>
    <w:p w:rsidR="00096D62" w:rsidRDefault="00096D62" w:rsidP="00096D62">
      <w:pPr>
        <w:pStyle w:val="ConsPlusNormal"/>
        <w:ind w:firstLine="540"/>
        <w:jc w:val="both"/>
        <w:rPr>
          <w:rFonts w:ascii="Times New Roman" w:hAnsi="Times New Roman" w:cs="Times New Roman"/>
          <w:b/>
          <w:sz w:val="28"/>
        </w:rPr>
      </w:pPr>
      <w:r>
        <w:rPr>
          <w:rFonts w:ascii="Times New Roman" w:hAnsi="Times New Roman" w:cs="Times New Roman"/>
          <w:b/>
          <w:sz w:val="28"/>
        </w:rPr>
        <w:t>Статья 7.</w:t>
      </w:r>
    </w:p>
    <w:p w:rsidR="00096D62" w:rsidRDefault="00096D62" w:rsidP="00096D62">
      <w:pPr>
        <w:pStyle w:val="ConsPlusNormal"/>
        <w:ind w:firstLine="540"/>
        <w:jc w:val="both"/>
        <w:rPr>
          <w:rFonts w:ascii="Times New Roman" w:hAnsi="Times New Roman" w:cs="Times New Roman"/>
          <w:b/>
          <w:sz w:val="28"/>
        </w:rPr>
      </w:pPr>
    </w:p>
    <w:p w:rsidR="00096D62" w:rsidRDefault="00096D62" w:rsidP="00096D62">
      <w:pPr>
        <w:tabs>
          <w:tab w:val="left" w:pos="3064"/>
        </w:tabs>
        <w:spacing w:after="0" w:line="240" w:lineRule="auto"/>
        <w:ind w:firstLine="565"/>
        <w:jc w:val="both"/>
      </w:pPr>
      <w:r>
        <w:rPr>
          <w:rFonts w:cs="Times New Roman"/>
        </w:rPr>
        <w:t xml:space="preserve">1. </w:t>
      </w:r>
      <w:r>
        <w:t>В состав месячного денежного содержания для исчисления размера пенсии за выслугу лет включаются:</w:t>
      </w:r>
    </w:p>
    <w:p w:rsidR="00096D62" w:rsidRDefault="00096D62" w:rsidP="00096D62">
      <w:pPr>
        <w:tabs>
          <w:tab w:val="left" w:pos="3064"/>
        </w:tabs>
        <w:spacing w:after="0" w:line="240" w:lineRule="auto"/>
        <w:ind w:firstLine="565"/>
        <w:jc w:val="both"/>
      </w:pPr>
      <w:r>
        <w:t>1) должностной оклад;</w:t>
      </w:r>
    </w:p>
    <w:p w:rsidR="00096D62" w:rsidRDefault="00096D62" w:rsidP="00096D62">
      <w:pPr>
        <w:spacing w:after="0" w:line="240" w:lineRule="auto"/>
        <w:ind w:firstLine="565"/>
        <w:jc w:val="both"/>
      </w:pPr>
      <w:r>
        <w:t>2) ежемесячная надбавка к должностному окладу за выслугу лет на муниципальной службе;</w:t>
      </w:r>
    </w:p>
    <w:p w:rsidR="00096D62" w:rsidRDefault="00096D62" w:rsidP="00096D62">
      <w:pPr>
        <w:spacing w:after="0" w:line="240" w:lineRule="auto"/>
        <w:ind w:firstLine="565"/>
        <w:jc w:val="both"/>
      </w:pPr>
      <w:r>
        <w:t>3) ежемесячная персональная надбавка к должностному окладу за особые условия муниципальной службы;</w:t>
      </w:r>
    </w:p>
    <w:p w:rsidR="00096D62" w:rsidRDefault="00096D62" w:rsidP="00096D62">
      <w:pPr>
        <w:spacing w:after="0" w:line="240" w:lineRule="auto"/>
        <w:ind w:firstLine="565"/>
        <w:jc w:val="both"/>
      </w:pPr>
      <w:r>
        <w:t xml:space="preserve">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p>
    <w:p w:rsidR="00096D62" w:rsidRDefault="00096D62" w:rsidP="00096D62">
      <w:pPr>
        <w:spacing w:after="0" w:line="240" w:lineRule="auto"/>
        <w:ind w:firstLine="565"/>
        <w:jc w:val="both"/>
      </w:pPr>
      <w:r>
        <w:t xml:space="preserve">5) премии за выполнение особо важных и сложных заданий; </w:t>
      </w:r>
    </w:p>
    <w:p w:rsidR="00096D62" w:rsidRDefault="00096D62" w:rsidP="00096D62">
      <w:pPr>
        <w:spacing w:after="0" w:line="240" w:lineRule="auto"/>
        <w:ind w:firstLine="565"/>
        <w:jc w:val="both"/>
      </w:pPr>
      <w:r>
        <w:t>6) ежемесячное денежное поощрение;</w:t>
      </w:r>
    </w:p>
    <w:p w:rsidR="00096D62" w:rsidRDefault="00096D62" w:rsidP="00096D62">
      <w:pPr>
        <w:spacing w:after="0" w:line="240" w:lineRule="auto"/>
        <w:ind w:firstLine="565"/>
        <w:jc w:val="both"/>
      </w:pPr>
      <w:r>
        <w:t>7) единовременная выплата при предоставлении ежегодного оплачиваемого отпуска, выплачиваемая один раз в год;</w:t>
      </w:r>
    </w:p>
    <w:p w:rsidR="00096D62" w:rsidRDefault="00096D62" w:rsidP="00096D62">
      <w:pPr>
        <w:spacing w:after="0" w:line="240" w:lineRule="auto"/>
        <w:ind w:firstLine="565"/>
        <w:jc w:val="both"/>
      </w:pPr>
      <w:r>
        <w:t>8) материальная помощь в случаях и порядке, установленных муниципальными правовыми актами;</w:t>
      </w:r>
    </w:p>
    <w:p w:rsidR="00096D62" w:rsidRDefault="00096D62" w:rsidP="00096D62">
      <w:pPr>
        <w:spacing w:after="0" w:line="240" w:lineRule="auto"/>
        <w:ind w:firstLine="565"/>
        <w:jc w:val="both"/>
      </w:pPr>
      <w:r>
        <w:t>9) премии, выплачиваемые по итогам работы за год, или к знаменательным датам;</w:t>
      </w:r>
    </w:p>
    <w:p w:rsidR="00096D62" w:rsidRDefault="00096D62" w:rsidP="00096D62">
      <w:pPr>
        <w:spacing w:after="0" w:line="240" w:lineRule="auto"/>
        <w:ind w:firstLine="565"/>
        <w:jc w:val="both"/>
      </w:pPr>
      <w:r>
        <w:t>10) иные выплаты, предусмотренные локальными нормативными правовыми актами органов местного самоуправления</w:t>
      </w:r>
      <w:r w:rsidR="00534F88" w:rsidRPr="00534F88">
        <w:rPr>
          <w:rFonts w:cs="Times New Roman"/>
          <w:szCs w:val="28"/>
        </w:rPr>
        <w:t xml:space="preserve"> </w:t>
      </w:r>
      <w:r w:rsidR="00534F88">
        <w:rPr>
          <w:rFonts w:cs="Times New Roman"/>
          <w:szCs w:val="28"/>
        </w:rPr>
        <w:t xml:space="preserve">сельского поселения </w:t>
      </w:r>
      <w:r w:rsidR="00BF5EC7" w:rsidRPr="00BF5EC7">
        <w:rPr>
          <w:rFonts w:cs="Times New Roman"/>
          <w:szCs w:val="28"/>
        </w:rPr>
        <w:t>Рысайкино</w:t>
      </w:r>
      <w:r w:rsidR="00534F88">
        <w:rPr>
          <w:rFonts w:cs="Times New Roman"/>
          <w:szCs w:val="28"/>
        </w:rPr>
        <w:t xml:space="preserve">  </w:t>
      </w:r>
      <w:r>
        <w:t>муниципального района Похвистневский Самарской области.</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Единовременные премии в составе среднемесячного денежного содержания учитываются в размере одной двенадцатой их суммы за 12 месяцев, предшествующих дню увольнения с муниципальной службы либо дню достижения возраста, дающего право на страховую пенсию по старости.</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Размер среднемесячного денежного содержания для исчисления размера пенсии за выслугу лет не должен превышать  2,8 оклада месячного денежного содержания по замещавшейся должности муниципальной службы  в расчетный период.</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Размер месячного денежного содержания (вознаграждения) для исчисления размера  пенсии за выслугу лет индексируется соответственно изменению должностного оклада по замещаемой ранее должности муниципальной службы в случае увеличения должностного оклада в централизованном порядке.</w:t>
      </w:r>
    </w:p>
    <w:p w:rsidR="00096D62" w:rsidRDefault="00096D62" w:rsidP="00096D62">
      <w:pPr>
        <w:pStyle w:val="ConsPlusNormal"/>
        <w:ind w:firstLine="540"/>
        <w:jc w:val="both"/>
        <w:rPr>
          <w:rFonts w:ascii="Times New Roman" w:hAnsi="Times New Roman" w:cs="Times New Roman"/>
          <w:sz w:val="28"/>
          <w:szCs w:val="28"/>
        </w:rPr>
      </w:pPr>
    </w:p>
    <w:p w:rsidR="00096D62" w:rsidRDefault="00096D62" w:rsidP="00096D62">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8.</w:t>
      </w:r>
    </w:p>
    <w:p w:rsidR="00096D62" w:rsidRDefault="00096D62" w:rsidP="00096D62">
      <w:pPr>
        <w:pStyle w:val="ConsPlusNormal"/>
        <w:ind w:firstLine="540"/>
        <w:jc w:val="both"/>
        <w:rPr>
          <w:rFonts w:ascii="Times New Roman" w:hAnsi="Times New Roman" w:cs="Times New Roman"/>
          <w:b/>
          <w:sz w:val="28"/>
          <w:szCs w:val="28"/>
        </w:rPr>
      </w:pP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Пенсия за выслугу лет устанавливается со дня подачи лицами, указанными в </w:t>
      </w:r>
      <w:hyperlink r:id="rId15" w:anchor="Par39" w:tooltip="Статья 2" w:history="1">
        <w:r>
          <w:rPr>
            <w:rStyle w:val="a3"/>
            <w:szCs w:val="28"/>
          </w:rPr>
          <w:t xml:space="preserve">статье </w:t>
        </w:r>
      </w:hyperlink>
      <w:r>
        <w:rPr>
          <w:rFonts w:ascii="Times New Roman" w:hAnsi="Times New Roman" w:cs="Times New Roman"/>
          <w:sz w:val="28"/>
          <w:szCs w:val="28"/>
        </w:rPr>
        <w:t xml:space="preserve">1 настоящего Положения, </w:t>
      </w:r>
      <w:hyperlink r:id="rId16" w:anchor="Par441" w:tooltip="                                 ЗАЯВЛЕНИЕ" w:history="1">
        <w:r>
          <w:rPr>
            <w:rStyle w:val="a3"/>
            <w:szCs w:val="28"/>
          </w:rPr>
          <w:t>заявления</w:t>
        </w:r>
      </w:hyperlink>
      <w:r>
        <w:rPr>
          <w:rFonts w:ascii="Times New Roman" w:hAnsi="Times New Roman" w:cs="Times New Roman"/>
          <w:sz w:val="28"/>
          <w:szCs w:val="28"/>
        </w:rPr>
        <w:t xml:space="preserve"> об установлении пенсии за выслугу лет (Приложение 1), но не ранее дня увольнения с муниципальной службы, прекращения полномочий, трудового договора и дня назначения страховой пенсии.</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Пенсия за выслугу лет устанавливается к страховой пенсии по старости - пожизненно, к страховой пенсии по инвалидности - на срок назначения пенсии.</w:t>
      </w: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szCs w:val="28"/>
        </w:rPr>
        <w:t xml:space="preserve">3. </w:t>
      </w:r>
      <w:r>
        <w:rPr>
          <w:rFonts w:ascii="Times New Roman" w:hAnsi="Times New Roman" w:cs="Times New Roman"/>
          <w:sz w:val="28"/>
        </w:rPr>
        <w:t>Лица могут обращаться за  пенсией за выслугу лет в любое время после возникновения права на нее.</w:t>
      </w:r>
    </w:p>
    <w:p w:rsidR="00096D62" w:rsidRDefault="00096D62" w:rsidP="00096D62">
      <w:pPr>
        <w:pStyle w:val="ConsPlusNormal"/>
        <w:ind w:firstLine="540"/>
        <w:jc w:val="both"/>
        <w:rPr>
          <w:rFonts w:ascii="Times New Roman" w:hAnsi="Times New Roman" w:cs="Times New Roman"/>
          <w:sz w:val="28"/>
        </w:rPr>
      </w:pPr>
    </w:p>
    <w:p w:rsidR="00096D62" w:rsidRDefault="00096D62" w:rsidP="00096D62">
      <w:pPr>
        <w:pStyle w:val="ConsPlusNormal"/>
        <w:ind w:firstLine="540"/>
        <w:jc w:val="both"/>
        <w:rPr>
          <w:rFonts w:ascii="Times New Roman" w:hAnsi="Times New Roman" w:cs="Times New Roman"/>
          <w:b/>
          <w:sz w:val="28"/>
        </w:rPr>
      </w:pPr>
      <w:r>
        <w:rPr>
          <w:rFonts w:ascii="Times New Roman" w:hAnsi="Times New Roman" w:cs="Times New Roman"/>
          <w:b/>
          <w:sz w:val="28"/>
        </w:rPr>
        <w:t>Статья 9.</w:t>
      </w:r>
    </w:p>
    <w:p w:rsidR="00096D62" w:rsidRDefault="00096D62" w:rsidP="00096D62">
      <w:pPr>
        <w:pStyle w:val="ConsPlusNormal"/>
        <w:ind w:firstLine="540"/>
        <w:jc w:val="both"/>
        <w:rPr>
          <w:rFonts w:ascii="Times New Roman" w:hAnsi="Times New Roman" w:cs="Times New Roman"/>
          <w:b/>
          <w:sz w:val="28"/>
        </w:rPr>
      </w:pP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Перерасчет  пенсии за выслугу лет производится в случаях:</w:t>
      </w: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а) изменения размера страховой пенсии. Перерасчет доплаты, пенсии за выслугу лет производится с первого числа месяца изменения размера пенсии;</w:t>
      </w: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б) увеличения размера месячного денежного вознаграждения (денежного содержания), из которого исчислена  пенсия за выслугу лет, в связи с увеличением в централизованном порядке месячного денежного вознаграждения (должностного оклада) по замещаемой ранее муниципальной должности муниципальной службы в </w:t>
      </w:r>
      <w:r w:rsidR="00AE5DE9">
        <w:rPr>
          <w:rFonts w:ascii="Times New Roman" w:hAnsi="Times New Roman" w:cs="Times New Roman"/>
          <w:sz w:val="28"/>
          <w:szCs w:val="28"/>
        </w:rPr>
        <w:t xml:space="preserve">сельском поселении </w:t>
      </w:r>
      <w:r w:rsidR="00BF5EC7" w:rsidRPr="00BF5EC7">
        <w:rPr>
          <w:rFonts w:ascii="Times New Roman" w:hAnsi="Times New Roman" w:cs="Times New Roman"/>
          <w:sz w:val="28"/>
          <w:szCs w:val="28"/>
        </w:rPr>
        <w:t>Рысайкино</w:t>
      </w:r>
      <w:r w:rsidR="00AE5DE9">
        <w:rPr>
          <w:rFonts w:ascii="Times New Roman" w:hAnsi="Times New Roman" w:cs="Times New Roman"/>
          <w:sz w:val="28"/>
          <w:szCs w:val="28"/>
        </w:rPr>
        <w:t xml:space="preserve">  </w:t>
      </w:r>
      <w:r>
        <w:rPr>
          <w:rFonts w:ascii="Times New Roman" w:hAnsi="Times New Roman" w:cs="Times New Roman"/>
          <w:sz w:val="28"/>
        </w:rPr>
        <w:t>муниципально</w:t>
      </w:r>
      <w:r w:rsidR="00AE5DE9">
        <w:rPr>
          <w:rFonts w:ascii="Times New Roman" w:hAnsi="Times New Roman" w:cs="Times New Roman"/>
          <w:sz w:val="28"/>
        </w:rPr>
        <w:t>го</w:t>
      </w:r>
      <w:r>
        <w:rPr>
          <w:rFonts w:ascii="Times New Roman" w:hAnsi="Times New Roman" w:cs="Times New Roman"/>
          <w:sz w:val="28"/>
        </w:rPr>
        <w:t xml:space="preserve"> район</w:t>
      </w:r>
      <w:r w:rsidR="00AE5DE9">
        <w:rPr>
          <w:rFonts w:ascii="Times New Roman" w:hAnsi="Times New Roman" w:cs="Times New Roman"/>
          <w:sz w:val="28"/>
        </w:rPr>
        <w:t>а</w:t>
      </w:r>
      <w:r>
        <w:rPr>
          <w:rFonts w:ascii="Times New Roman" w:hAnsi="Times New Roman" w:cs="Times New Roman"/>
          <w:sz w:val="28"/>
        </w:rPr>
        <w:t xml:space="preserve"> Похвистневский Самарской области. Перерасчет пенсии за выслугу лет производится с первого числа месяца, следующего за месяцем увеличения в централизованном порядке месячного денежного вознаграждения (должностного оклада) по замещаемой ранее муниципальной должности при условии включения необходимых сре</w:t>
      </w:r>
      <w:proofErr w:type="gramStart"/>
      <w:r>
        <w:rPr>
          <w:rFonts w:ascii="Times New Roman" w:hAnsi="Times New Roman" w:cs="Times New Roman"/>
          <w:sz w:val="28"/>
        </w:rPr>
        <w:t>дств в б</w:t>
      </w:r>
      <w:proofErr w:type="gramEnd"/>
      <w:r>
        <w:rPr>
          <w:rFonts w:ascii="Times New Roman" w:hAnsi="Times New Roman" w:cs="Times New Roman"/>
          <w:sz w:val="28"/>
        </w:rPr>
        <w:t xml:space="preserve">юджет </w:t>
      </w:r>
      <w:r w:rsidR="00AE5DE9">
        <w:rPr>
          <w:rFonts w:ascii="Times New Roman" w:hAnsi="Times New Roman" w:cs="Times New Roman"/>
          <w:sz w:val="28"/>
          <w:szCs w:val="28"/>
        </w:rPr>
        <w:t xml:space="preserve">сельского поселения </w:t>
      </w:r>
      <w:r w:rsidR="00BF5EC7" w:rsidRPr="00BF5EC7">
        <w:rPr>
          <w:rFonts w:ascii="Times New Roman" w:hAnsi="Times New Roman" w:cs="Times New Roman"/>
          <w:sz w:val="28"/>
          <w:szCs w:val="28"/>
        </w:rPr>
        <w:t>Рысайкино</w:t>
      </w:r>
      <w:r w:rsidR="00AE5DE9">
        <w:rPr>
          <w:rFonts w:ascii="Times New Roman" w:hAnsi="Times New Roman" w:cs="Times New Roman"/>
          <w:sz w:val="28"/>
          <w:szCs w:val="28"/>
        </w:rPr>
        <w:t xml:space="preserve">  </w:t>
      </w:r>
      <w:r>
        <w:rPr>
          <w:rFonts w:ascii="Times New Roman" w:hAnsi="Times New Roman" w:cs="Times New Roman"/>
          <w:sz w:val="28"/>
        </w:rPr>
        <w:t xml:space="preserve">муниципального района Похвистневский Самарской области на соответствующий год; </w:t>
      </w:r>
    </w:p>
    <w:p w:rsidR="00096D62" w:rsidRDefault="00096D62" w:rsidP="00096D62">
      <w:pPr>
        <w:pStyle w:val="ConsPlusNormal"/>
        <w:ind w:firstLine="540"/>
        <w:jc w:val="both"/>
        <w:rPr>
          <w:rFonts w:ascii="Times New Roman" w:hAnsi="Times New Roman" w:cs="Times New Roman"/>
          <w:sz w:val="28"/>
        </w:rPr>
      </w:pPr>
      <w:r>
        <w:rPr>
          <w:rFonts w:ascii="Times New Roman" w:hAnsi="Times New Roman" w:cs="Times New Roman"/>
          <w:sz w:val="28"/>
        </w:rPr>
        <w:t>в) увеличения стажа муниципальной службы, учетом которого исчислен размер  пенсии за выслугу лет, на год или большее число лет. Перерасчет  пенсии за выслугу лет производится с первого числа месяца, следующего за месяцем обращения за ее перерасчетом, но не ранее дня увольнения с муниципальной службы.</w:t>
      </w:r>
    </w:p>
    <w:p w:rsidR="00096D62" w:rsidRDefault="00096D62" w:rsidP="00096D62">
      <w:pPr>
        <w:pStyle w:val="ConsPlusNormal"/>
        <w:ind w:firstLine="540"/>
        <w:jc w:val="both"/>
        <w:rPr>
          <w:rFonts w:ascii="Times New Roman" w:hAnsi="Times New Roman" w:cs="Times New Roman"/>
          <w:sz w:val="28"/>
        </w:rPr>
      </w:pPr>
    </w:p>
    <w:p w:rsidR="00096D62" w:rsidRDefault="00096D62" w:rsidP="00096D62">
      <w:pPr>
        <w:pStyle w:val="ConsPlusNormal"/>
        <w:ind w:firstLine="540"/>
        <w:jc w:val="both"/>
        <w:rPr>
          <w:rFonts w:ascii="Times New Roman" w:hAnsi="Times New Roman" w:cs="Times New Roman"/>
          <w:b/>
          <w:sz w:val="28"/>
        </w:rPr>
      </w:pPr>
      <w:r>
        <w:rPr>
          <w:rFonts w:ascii="Times New Roman" w:hAnsi="Times New Roman" w:cs="Times New Roman"/>
          <w:b/>
          <w:sz w:val="28"/>
        </w:rPr>
        <w:t>Статья 10.</w:t>
      </w:r>
    </w:p>
    <w:p w:rsidR="00096D62" w:rsidRDefault="00096D62" w:rsidP="00096D62">
      <w:pPr>
        <w:pStyle w:val="ConsPlusNormal"/>
        <w:ind w:firstLine="540"/>
        <w:jc w:val="both"/>
        <w:rPr>
          <w:rFonts w:ascii="Times New Roman" w:hAnsi="Times New Roman" w:cs="Times New Roman"/>
          <w:b/>
          <w:sz w:val="28"/>
        </w:rPr>
      </w:pP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При замещении лицом, получающим пенсию за выслугу лет, на постоянной основе государственной должности Российской Федерации, </w:t>
      </w:r>
      <w:r>
        <w:rPr>
          <w:rFonts w:ascii="Times New Roman" w:hAnsi="Times New Roman" w:cs="Times New Roman"/>
          <w:sz w:val="28"/>
          <w:szCs w:val="28"/>
        </w:rPr>
        <w:lastRenderedPageBreak/>
        <w:t>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w:t>
      </w:r>
      <w:proofErr w:type="gramEnd"/>
      <w:r>
        <w:rPr>
          <w:rFonts w:ascii="Times New Roman" w:hAnsi="Times New Roman" w:cs="Times New Roman"/>
          <w:sz w:val="28"/>
          <w:szCs w:val="28"/>
        </w:rPr>
        <w:t xml:space="preserve">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096D62" w:rsidRDefault="00096D62" w:rsidP="00096D62">
      <w:pPr>
        <w:pStyle w:val="ConsPlusNormal"/>
        <w:widowControl/>
        <w:ind w:firstLine="1120"/>
        <w:jc w:val="both"/>
        <w:rPr>
          <w:rFonts w:ascii="Times New Roman" w:hAnsi="Times New Roman" w:cs="Times New Roman"/>
          <w:sz w:val="28"/>
          <w:szCs w:val="28"/>
        </w:rPr>
      </w:pPr>
      <w:r>
        <w:rPr>
          <w:rFonts w:ascii="Times New Roman" w:hAnsi="Times New Roman" w:cs="Times New Roman"/>
          <w:sz w:val="28"/>
          <w:szCs w:val="28"/>
        </w:rPr>
        <w:t xml:space="preserve">Лицо, получающее пенсию за выслугу лет и назначенное на одну из указанных должностей, обязано в 5-дневный срок сообщить об этом в письменной форме в Комиссию по социальным гарантиям при Администрации </w:t>
      </w:r>
      <w:r w:rsidR="00190DAF">
        <w:rPr>
          <w:rFonts w:ascii="Times New Roman" w:hAnsi="Times New Roman" w:cs="Times New Roman"/>
          <w:sz w:val="28"/>
          <w:szCs w:val="28"/>
        </w:rPr>
        <w:t xml:space="preserve">сельского поселения </w:t>
      </w:r>
      <w:r w:rsidR="00BF5EC7" w:rsidRPr="00BF5EC7">
        <w:rPr>
          <w:rFonts w:ascii="Times New Roman" w:hAnsi="Times New Roman" w:cs="Times New Roman"/>
          <w:sz w:val="28"/>
          <w:szCs w:val="28"/>
        </w:rPr>
        <w:t>Рысайкино</w:t>
      </w:r>
      <w:r w:rsidR="00190DA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Похвистневский (далее – Комиссия по социальным гарантиям).</w:t>
      </w:r>
    </w:p>
    <w:p w:rsidR="00096D62" w:rsidRDefault="00096D62" w:rsidP="00096D62">
      <w:pPr>
        <w:pStyle w:val="ConsPlusNormal"/>
        <w:widowControl/>
        <w:ind w:firstLine="1120"/>
        <w:jc w:val="both"/>
        <w:rPr>
          <w:rFonts w:ascii="Times New Roman" w:hAnsi="Times New Roman" w:cs="Times New Roman"/>
          <w:sz w:val="28"/>
          <w:szCs w:val="28"/>
        </w:rPr>
      </w:pPr>
      <w:r>
        <w:rPr>
          <w:rFonts w:ascii="Times New Roman" w:hAnsi="Times New Roman" w:cs="Times New Roman"/>
          <w:sz w:val="28"/>
          <w:szCs w:val="28"/>
        </w:rPr>
        <w:t>Лицо, получающее пенсию за выслугу лет о смене места жительства в пределах Российской Федерации, обязано в 5-дневный срок сообщить об этом в письменной форме в Комиссию по социальным гарантиям.</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Выплата пенсии за выслугу лет приостанавливается по решению Комиссии по социальным гарантиям со дня замещения одной из указанных должностей.</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 последующем освобождении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при прекращении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w:t>
      </w:r>
      <w:proofErr w:type="gramEnd"/>
      <w:r>
        <w:rPr>
          <w:rFonts w:ascii="Times New Roman" w:hAnsi="Times New Roman" w:cs="Times New Roman"/>
          <w:sz w:val="28"/>
          <w:szCs w:val="28"/>
        </w:rPr>
        <w:t xml:space="preserve"> лет в порядке и на условиях, которые установлены для федеральных государственных (гражданских) служащих, выплата пенсии за выслугу лет возобновляется по заявлению лица, направленному в  Комиссию по социальным гарантиям, с приложением копии решения об освобождении от соответствующей должности или трудовой книжки (Приложение 2).</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о возобновлении выплаты пенсии за выслугу лет Комиссия по социальным гарантиям в 14-дневный срок со дня регистрации заявления.</w:t>
      </w:r>
    </w:p>
    <w:p w:rsidR="00096D62" w:rsidRDefault="00096D62" w:rsidP="00096D6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Выплата пенсии за выслугу лет возобновляется со дня, следующего за днем освобождения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w:t>
      </w:r>
      <w:proofErr w:type="gramEnd"/>
      <w:r>
        <w:rPr>
          <w:rFonts w:ascii="Times New Roman" w:hAnsi="Times New Roman" w:cs="Times New Roman"/>
          <w:sz w:val="28"/>
          <w:szCs w:val="28"/>
        </w:rPr>
        <w:t xml:space="preserve"> Федерации осуществляются назначение и выплата </w:t>
      </w:r>
      <w:r>
        <w:rPr>
          <w:rFonts w:ascii="Times New Roman" w:hAnsi="Times New Roman" w:cs="Times New Roman"/>
          <w:sz w:val="28"/>
          <w:szCs w:val="28"/>
        </w:rPr>
        <w:lastRenderedPageBreak/>
        <w:t>пенсий за выслугу лет в порядке и на условиях, которые установлены для федеральных государственных (гражданских) служащих.</w:t>
      </w:r>
    </w:p>
    <w:p w:rsidR="00096D62" w:rsidRDefault="00096D62" w:rsidP="00096D62">
      <w:pPr>
        <w:pStyle w:val="ConsPlusNormal"/>
        <w:ind w:firstLine="540"/>
        <w:jc w:val="both"/>
        <w:rPr>
          <w:rFonts w:ascii="Times New Roman" w:hAnsi="Times New Roman" w:cs="Times New Roman"/>
          <w:sz w:val="28"/>
          <w:szCs w:val="28"/>
        </w:rPr>
      </w:pPr>
      <w:bookmarkStart w:id="6" w:name="Par384"/>
      <w:bookmarkEnd w:id="6"/>
      <w:r>
        <w:rPr>
          <w:rFonts w:ascii="Times New Roman" w:hAnsi="Times New Roman" w:cs="Times New Roman"/>
          <w:sz w:val="28"/>
          <w:szCs w:val="28"/>
        </w:rPr>
        <w:t xml:space="preserve">3. </w:t>
      </w:r>
      <w:proofErr w:type="gramStart"/>
      <w:r>
        <w:rPr>
          <w:rFonts w:ascii="Times New Roman" w:hAnsi="Times New Roman" w:cs="Times New Roman"/>
          <w:sz w:val="28"/>
          <w:szCs w:val="28"/>
        </w:rPr>
        <w:t>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после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выплата пенсий за выслугу лет в порядке и на условиях, которые установлены для федеральных государственных (гражданских) служащих,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roofErr w:type="gramEnd"/>
    </w:p>
    <w:p w:rsidR="00096D62" w:rsidRDefault="00096D62" w:rsidP="00096D62">
      <w:pPr>
        <w:pStyle w:val="ConsPlusNormal"/>
        <w:ind w:firstLine="540"/>
        <w:jc w:val="both"/>
        <w:rPr>
          <w:rFonts w:ascii="Times New Roman" w:hAnsi="Times New Roman" w:cs="Times New Roman"/>
          <w:sz w:val="28"/>
          <w:szCs w:val="28"/>
        </w:rPr>
      </w:pPr>
      <w:bookmarkStart w:id="7" w:name="Par386"/>
      <w:bookmarkEnd w:id="7"/>
      <w:r>
        <w:rPr>
          <w:rFonts w:ascii="Times New Roman" w:hAnsi="Times New Roman" w:cs="Times New Roman"/>
          <w:sz w:val="28"/>
          <w:szCs w:val="28"/>
        </w:rPr>
        <w:t>4. Выплата пенсии за выслугу лет прекращается в случаях:</w:t>
      </w:r>
    </w:p>
    <w:p w:rsidR="00096D62" w:rsidRDefault="00096D62" w:rsidP="00096D62">
      <w:pPr>
        <w:pStyle w:val="ConsPlusNormal"/>
        <w:ind w:firstLine="540"/>
        <w:jc w:val="both"/>
        <w:rPr>
          <w:rFonts w:ascii="Times New Roman" w:hAnsi="Times New Roman" w:cs="Times New Roman"/>
          <w:sz w:val="28"/>
          <w:szCs w:val="28"/>
        </w:rPr>
      </w:pPr>
      <w:bookmarkStart w:id="8" w:name="Par388"/>
      <w:bookmarkEnd w:id="8"/>
      <w:r>
        <w:rPr>
          <w:rFonts w:ascii="Times New Roman" w:hAnsi="Times New Roman" w:cs="Times New Roman"/>
          <w:sz w:val="28"/>
          <w:szCs w:val="28"/>
        </w:rPr>
        <w:t>1) перехода на пенсию, к которой в соответствии с частью 2 статьи 2 настоящего Положения пенсия за выслугу лет не устанавливается;</w:t>
      </w:r>
    </w:p>
    <w:p w:rsidR="00096D62" w:rsidRDefault="00096D62" w:rsidP="00096D6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Самарской области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17"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Pr>
            <w:rStyle w:val="a3"/>
            <w:szCs w:val="28"/>
          </w:rPr>
          <w:t>Указом</w:t>
        </w:r>
      </w:hyperlink>
      <w:r>
        <w:rPr>
          <w:rFonts w:ascii="Times New Roman" w:hAnsi="Times New Roman" w:cs="Times New Roman"/>
          <w:sz w:val="28"/>
          <w:szCs w:val="28"/>
        </w:rPr>
        <w:t xml:space="preserve"> Президента Российской Федерации от 30.03.2005 N 363 «О мерах по улучшению материального положения некоторых категорий граждан</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в связи с 60-летием Победы в Великой Отечественной войне 1941 - 1945 годов» или </w:t>
      </w:r>
      <w:hyperlink r:id="rId18" w:tooltip="Указ Президента РФ от 01.08.2005 N 887 &quot;О мерах по улучшению материального положения инвалидов вследствие военной травмы&quot;{КонсультантПлюс}" w:history="1">
        <w:r>
          <w:rPr>
            <w:rStyle w:val="a3"/>
            <w:szCs w:val="28"/>
          </w:rPr>
          <w:t>Указом</w:t>
        </w:r>
      </w:hyperlink>
      <w:r>
        <w:rPr>
          <w:rFonts w:ascii="Times New Roman" w:hAnsi="Times New Roman" w:cs="Times New Roman"/>
          <w:sz w:val="28"/>
          <w:szCs w:val="28"/>
        </w:rPr>
        <w:t xml:space="preserve"> Президента Российской Федерации от 01.08.2005 N 887 «О мерах по улучшению материального положения инвалидов вследствие военной травмы»);</w:t>
      </w:r>
      <w:proofErr w:type="gramEnd"/>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прекращения выплаты пенсии, к которой установлена пенсия за выслугу лет;</w:t>
      </w:r>
    </w:p>
    <w:p w:rsidR="00096D62" w:rsidRDefault="00096D62" w:rsidP="00096D62">
      <w:pPr>
        <w:pStyle w:val="ConsPlusNormal"/>
        <w:ind w:firstLine="540"/>
        <w:jc w:val="both"/>
        <w:rPr>
          <w:rFonts w:ascii="Times New Roman" w:hAnsi="Times New Roman" w:cs="Times New Roman"/>
          <w:sz w:val="28"/>
          <w:szCs w:val="28"/>
        </w:rPr>
      </w:pPr>
      <w:bookmarkStart w:id="9" w:name="Par394"/>
      <w:bookmarkEnd w:id="9"/>
      <w:r>
        <w:rPr>
          <w:rFonts w:ascii="Times New Roman" w:hAnsi="Times New Roman" w:cs="Times New Roman"/>
          <w:sz w:val="28"/>
          <w:szCs w:val="28"/>
        </w:rPr>
        <w:t>4) помещения в дом-интернат (пансионат) для престарелых и инвалидов на полное государственное обеспечение;</w:t>
      </w:r>
    </w:p>
    <w:p w:rsidR="00096D62" w:rsidRDefault="00096D62" w:rsidP="00096D6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объявления умершим лица, получающего пенсию за выслугу лет;</w:t>
      </w:r>
      <w:proofErr w:type="gramEnd"/>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признания безвестно отсутствующим лица, получающего пенсию за выслугу лет;</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смерти лица, получающего пенсию за выслугу лет.</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Прекращение выплаты пенсии за выслугу лет осуществляется с первого числа месяца, следующего за месяцем, в котором наступили обстоятельства, указанные в </w:t>
      </w:r>
      <w:hyperlink r:id="rId19" w:anchor="Par386" w:tooltip="4. Выплата пенсии за выслугу лет прекращается в случаях:" w:history="1">
        <w:r>
          <w:rPr>
            <w:rStyle w:val="a3"/>
            <w:szCs w:val="28"/>
          </w:rPr>
          <w:t>части 4</w:t>
        </w:r>
      </w:hyperlink>
      <w:r>
        <w:rPr>
          <w:rFonts w:ascii="Times New Roman" w:hAnsi="Times New Roman" w:cs="Times New Roman"/>
          <w:sz w:val="28"/>
          <w:szCs w:val="28"/>
        </w:rPr>
        <w:t xml:space="preserve"> настоящей статьи.</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w:t>
      </w:r>
      <w:r>
        <w:rPr>
          <w:rFonts w:ascii="Times New Roman" w:hAnsi="Times New Roman" w:cs="Times New Roman"/>
          <w:sz w:val="28"/>
          <w:szCs w:val="28"/>
        </w:rPr>
        <w:lastRenderedPageBreak/>
        <w:t xml:space="preserve">возобновлении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Комиссией по социальным гарантиям.</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w:t>
      </w:r>
      <w:proofErr w:type="gramStart"/>
      <w:r>
        <w:rPr>
          <w:rFonts w:ascii="Times New Roman" w:hAnsi="Times New Roman" w:cs="Times New Roman"/>
          <w:sz w:val="28"/>
          <w:szCs w:val="28"/>
        </w:rPr>
        <w:t>инвалидом</w:t>
      </w:r>
      <w:proofErr w:type="gramEnd"/>
      <w:r>
        <w:rPr>
          <w:rFonts w:ascii="Times New Roman" w:hAnsi="Times New Roman" w:cs="Times New Roman"/>
          <w:sz w:val="28"/>
          <w:szCs w:val="28"/>
        </w:rPr>
        <w:t xml:space="preserve">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частями с </w:t>
      </w:r>
      <w:hyperlink r:id="rId20" w:anchor="Par372" w:tooltip="1.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 w:history="1">
        <w:r>
          <w:rPr>
            <w:rStyle w:val="a3"/>
            <w:szCs w:val="28"/>
          </w:rPr>
          <w:t>1</w:t>
        </w:r>
      </w:hyperlink>
      <w:r>
        <w:rPr>
          <w:rFonts w:ascii="Times New Roman" w:hAnsi="Times New Roman" w:cs="Times New Roman"/>
          <w:sz w:val="28"/>
          <w:szCs w:val="28"/>
        </w:rPr>
        <w:t xml:space="preserve"> по </w:t>
      </w:r>
      <w:hyperlink r:id="rId21" w:anchor="Par384" w:tooltip="3. 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w:history="1">
        <w:r>
          <w:rPr>
            <w:rStyle w:val="a3"/>
            <w:szCs w:val="28"/>
          </w:rPr>
          <w:t>3</w:t>
        </w:r>
      </w:hyperlink>
      <w:r>
        <w:rPr>
          <w:rFonts w:ascii="Times New Roman" w:hAnsi="Times New Roman" w:cs="Times New Roman"/>
          <w:sz w:val="28"/>
          <w:szCs w:val="28"/>
        </w:rPr>
        <w:t xml:space="preserve"> настоящей статьи.</w:t>
      </w:r>
    </w:p>
    <w:p w:rsidR="00096D62" w:rsidRDefault="00096D62" w:rsidP="00096D62">
      <w:pPr>
        <w:pStyle w:val="ConsPlusNormal"/>
        <w:ind w:firstLine="540"/>
        <w:jc w:val="both"/>
        <w:rPr>
          <w:rFonts w:ascii="Times New Roman" w:hAnsi="Times New Roman" w:cs="Times New Roman"/>
          <w:sz w:val="28"/>
          <w:szCs w:val="28"/>
        </w:rPr>
      </w:pPr>
      <w:bookmarkStart w:id="10" w:name="Par407"/>
      <w:bookmarkEnd w:id="10"/>
      <w:r>
        <w:rPr>
          <w:rFonts w:ascii="Times New Roman" w:hAnsi="Times New Roman" w:cs="Times New Roman"/>
          <w:sz w:val="28"/>
          <w:szCs w:val="28"/>
        </w:rPr>
        <w:t xml:space="preserve">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w:t>
      </w:r>
      <w:hyperlink r:id="rId22" w:anchor="Par388" w:tooltip="1) перехода на пенсию, к которой в соответствии со статьей 14 настоящего Закона пенсия за выслугу лет не устанавливается;" w:history="1">
        <w:r>
          <w:rPr>
            <w:rStyle w:val="a3"/>
            <w:szCs w:val="28"/>
          </w:rPr>
          <w:t>1</w:t>
        </w:r>
      </w:hyperlink>
      <w:r>
        <w:rPr>
          <w:rFonts w:ascii="Times New Roman" w:hAnsi="Times New Roman" w:cs="Times New Roman"/>
          <w:sz w:val="28"/>
          <w:szCs w:val="28"/>
        </w:rPr>
        <w:t xml:space="preserve"> по </w:t>
      </w:r>
      <w:hyperlink r:id="rId23" w:anchor="Par394" w:tooltip="4) помещения в дом-интернат (пансионат) для престарелых и инвалидов на полное государственное обеспечение;" w:history="1">
        <w:r>
          <w:rPr>
            <w:rStyle w:val="a3"/>
            <w:szCs w:val="28"/>
          </w:rPr>
          <w:t>4 части 4</w:t>
        </w:r>
      </w:hyperlink>
      <w:r>
        <w:rPr>
          <w:rFonts w:ascii="Times New Roman" w:hAnsi="Times New Roman" w:cs="Times New Roman"/>
          <w:sz w:val="28"/>
          <w:szCs w:val="28"/>
        </w:rPr>
        <w:t xml:space="preserve"> настоящей статьи.</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w:t>
      </w:r>
      <w:hyperlink r:id="rId24" w:anchor="Par407" w:tooltip="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1 по 4 части 4 настоящей статьи." w:history="1">
        <w:r>
          <w:rPr>
            <w:rStyle w:val="a3"/>
            <w:szCs w:val="28"/>
          </w:rPr>
          <w:t>части 8</w:t>
        </w:r>
      </w:hyperlink>
      <w:r>
        <w:rPr>
          <w:rFonts w:ascii="Times New Roman" w:hAnsi="Times New Roman" w:cs="Times New Roman"/>
          <w:sz w:val="28"/>
          <w:szCs w:val="28"/>
        </w:rPr>
        <w:t xml:space="preserve">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
    <w:p w:rsidR="00096D62" w:rsidRDefault="00096D62" w:rsidP="00096D62">
      <w:pPr>
        <w:pStyle w:val="ConsPlusNormal"/>
        <w:ind w:firstLine="540"/>
        <w:jc w:val="both"/>
        <w:rPr>
          <w:rFonts w:ascii="Times New Roman" w:hAnsi="Times New Roman" w:cs="Times New Roman"/>
          <w:sz w:val="28"/>
          <w:szCs w:val="28"/>
        </w:rPr>
      </w:pPr>
    </w:p>
    <w:p w:rsidR="00096D62" w:rsidRDefault="00096D62" w:rsidP="00096D62">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11.</w:t>
      </w:r>
    </w:p>
    <w:p w:rsidR="00096D62" w:rsidRDefault="00096D62" w:rsidP="00096D62">
      <w:pPr>
        <w:pStyle w:val="ConsPlusNormal"/>
        <w:ind w:firstLine="540"/>
        <w:jc w:val="both"/>
        <w:rPr>
          <w:rFonts w:ascii="Times New Roman" w:hAnsi="Times New Roman" w:cs="Times New Roman"/>
          <w:b/>
          <w:sz w:val="28"/>
          <w:szCs w:val="28"/>
        </w:rPr>
      </w:pP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1. Заявление об установлении  пенсии за выслугу лет подается лицами, указанными в  статье 1 настоящего Положения руководителю соответствующего структурного подразделения органа местного самоуправления </w:t>
      </w:r>
      <w:r w:rsidR="00A219EE">
        <w:rPr>
          <w:rFonts w:ascii="Times New Roman" w:hAnsi="Times New Roman" w:cs="Times New Roman"/>
          <w:sz w:val="28"/>
          <w:szCs w:val="28"/>
        </w:rPr>
        <w:t xml:space="preserve">сельского поселения </w:t>
      </w:r>
      <w:r w:rsidR="00BF5EC7" w:rsidRPr="00BF5EC7">
        <w:rPr>
          <w:rFonts w:ascii="Times New Roman" w:hAnsi="Times New Roman" w:cs="Times New Roman"/>
          <w:sz w:val="28"/>
          <w:szCs w:val="28"/>
        </w:rPr>
        <w:t>Рысайкино</w:t>
      </w:r>
      <w:r w:rsidR="00A219E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Похвистневский Самарской области по последнему месту работы на должностях, предусмотренных Реестром должностей муниципальной службы в </w:t>
      </w:r>
      <w:r w:rsidR="00A219EE">
        <w:rPr>
          <w:rFonts w:ascii="Times New Roman" w:hAnsi="Times New Roman" w:cs="Times New Roman"/>
          <w:sz w:val="28"/>
          <w:szCs w:val="28"/>
        </w:rPr>
        <w:t xml:space="preserve">сельском поселении </w:t>
      </w:r>
      <w:r w:rsidR="00BF5EC7" w:rsidRPr="00BF5EC7">
        <w:rPr>
          <w:rFonts w:ascii="Times New Roman" w:hAnsi="Times New Roman" w:cs="Times New Roman"/>
          <w:sz w:val="28"/>
          <w:szCs w:val="28"/>
        </w:rPr>
        <w:t>Рысайкино</w:t>
      </w:r>
      <w:r w:rsidR="00A219EE">
        <w:rPr>
          <w:rFonts w:ascii="Times New Roman" w:hAnsi="Times New Roman" w:cs="Times New Roman"/>
          <w:sz w:val="28"/>
          <w:szCs w:val="28"/>
        </w:rPr>
        <w:t xml:space="preserve">  </w:t>
      </w:r>
      <w:r>
        <w:rPr>
          <w:rFonts w:ascii="Times New Roman" w:hAnsi="Times New Roman" w:cs="Times New Roman"/>
          <w:sz w:val="28"/>
          <w:szCs w:val="28"/>
        </w:rPr>
        <w:t>муниципально</w:t>
      </w:r>
      <w:r w:rsidR="00A219EE">
        <w:rPr>
          <w:rFonts w:ascii="Times New Roman" w:hAnsi="Times New Roman" w:cs="Times New Roman"/>
          <w:sz w:val="28"/>
          <w:szCs w:val="28"/>
        </w:rPr>
        <w:t>го</w:t>
      </w:r>
      <w:r>
        <w:rPr>
          <w:rFonts w:ascii="Times New Roman" w:hAnsi="Times New Roman" w:cs="Times New Roman"/>
          <w:sz w:val="28"/>
          <w:szCs w:val="28"/>
        </w:rPr>
        <w:t xml:space="preserve"> район</w:t>
      </w:r>
      <w:r w:rsidR="00A219EE">
        <w:rPr>
          <w:rFonts w:ascii="Times New Roman" w:hAnsi="Times New Roman" w:cs="Times New Roman"/>
          <w:sz w:val="28"/>
          <w:szCs w:val="28"/>
        </w:rPr>
        <w:t>а</w:t>
      </w:r>
      <w:r>
        <w:rPr>
          <w:rFonts w:ascii="Times New Roman" w:hAnsi="Times New Roman" w:cs="Times New Roman"/>
          <w:sz w:val="28"/>
          <w:szCs w:val="28"/>
        </w:rPr>
        <w:t xml:space="preserve"> Похвистневский Самарской области.</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В случае ликвидации органа местного самоуправления, заявление об установлении доплаты подается руководителю органа местного самоуправления, которому переданы функции ликвидированного органа местного самоуправления.</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 заявлению об установлении  пенсии за выслугу лет прилагаются:</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справка о назначенной (досрочно оформленной) страховой пенсии, представленная заявителем по собственной инициативе;</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копия трудовой книжки, а также иные документы, подтверждающие стаж муниципальной службы;</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справка (информация) о счете, открытом в кредитной организации, для перечисления доплаты, пенсии за выслугу лет;</w:t>
      </w:r>
    </w:p>
    <w:p w:rsidR="00096D62" w:rsidRDefault="00096D62"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справку о денежном содержании лица, замещавшего должность муниципальной службы.</w:t>
      </w:r>
    </w:p>
    <w:p w:rsidR="00096D62" w:rsidRDefault="00096D62" w:rsidP="00096D6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справка о назначенной (досрочно оформленной) страховой пенсии не была представлена заявителем самостоятельно, то информация о назначенной (досрочно оформленной) страховой пенсии запрашивается (в том числе в электронном виде) органом исполнительной власти Самарской области, уполномоченным в сфере социальной защиты населения, в рамках межведомственного взаимодействия в территориальном органе Пенсионного фонда Российской Федерации.</w:t>
      </w:r>
      <w:proofErr w:type="gramEnd"/>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lastRenderedPageBreak/>
        <w:t xml:space="preserve">3. Руководитель структурного подразделения органа местного самоуправления ходатайствует об установлении пенсии за выслугу лет перед Главой </w:t>
      </w:r>
      <w:r w:rsidR="001C6B9A">
        <w:rPr>
          <w:rFonts w:ascii="Times New Roman" w:hAnsi="Times New Roman" w:cs="Times New Roman"/>
          <w:sz w:val="28"/>
          <w:szCs w:val="28"/>
        </w:rPr>
        <w:t>поселения</w:t>
      </w:r>
      <w:r>
        <w:rPr>
          <w:rFonts w:ascii="Times New Roman" w:hAnsi="Times New Roman" w:cs="Times New Roman"/>
          <w:sz w:val="28"/>
          <w:szCs w:val="28"/>
        </w:rPr>
        <w:t xml:space="preserve"> (Приложение  3).</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4.  Ходатайство об установлении пенсии за выслугу со всеми прилагаемыми документами и заявлением об установлении пенсии за выслугу лет направляется секретарю Комиссии по социальным гарантиям  для регистрации. </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Заявление об установлении пенсии за выслугу лет регистрируется секретарем Комиссии по социальным гарантиям в день подачи заявления (получения его по почте) и в течение 2-х календарных дней направляется в бухгалтерию </w:t>
      </w:r>
      <w:r w:rsidR="001C6B9A">
        <w:rPr>
          <w:rFonts w:ascii="Times New Roman" w:hAnsi="Times New Roman" w:cs="Times New Roman"/>
          <w:sz w:val="28"/>
          <w:szCs w:val="28"/>
        </w:rPr>
        <w:t>поселения</w:t>
      </w:r>
      <w:r>
        <w:rPr>
          <w:rFonts w:ascii="Times New Roman" w:hAnsi="Times New Roman" w:cs="Times New Roman"/>
          <w:sz w:val="28"/>
          <w:szCs w:val="28"/>
        </w:rPr>
        <w:t xml:space="preserve"> для исчисления размера пенсии за выслугу лет в денежном выражении, подготовки и внесения документов на рассмотрение Комиссии по социальным гарантиям</w:t>
      </w:r>
      <w:r>
        <w:rPr>
          <w:rFonts w:ascii="Times New Roman" w:hAnsi="Times New Roman" w:cs="Times New Roman"/>
          <w:i/>
          <w:sz w:val="28"/>
          <w:szCs w:val="28"/>
        </w:rPr>
        <w:t xml:space="preserve"> </w:t>
      </w:r>
      <w:r>
        <w:rPr>
          <w:rFonts w:ascii="Times New Roman" w:hAnsi="Times New Roman" w:cs="Times New Roman"/>
          <w:sz w:val="28"/>
          <w:szCs w:val="28"/>
        </w:rPr>
        <w:t xml:space="preserve"> (Приложение  4).</w:t>
      </w:r>
      <w:proofErr w:type="gramEnd"/>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6. Комиссия по социальным гарантиям является постоянно действующим органом, обеспечивающим рассмотрение ходатайств руководителей структурных подразделений об установлении пенсии за выслугу лет и рассматривающим вопросы, связанные с установлением, приостановлением, возобновлением, перерасчетом и выплатой пенсии за выслугу лет.  </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Положение о Комиссии по социальным гарантиям и её персональный состав утверждается Главой </w:t>
      </w:r>
      <w:r w:rsidR="001C6B9A">
        <w:rPr>
          <w:rFonts w:ascii="Times New Roman" w:hAnsi="Times New Roman" w:cs="Times New Roman"/>
          <w:sz w:val="28"/>
          <w:szCs w:val="28"/>
        </w:rPr>
        <w:t>поселения</w:t>
      </w:r>
      <w:r>
        <w:rPr>
          <w:rFonts w:ascii="Times New Roman" w:hAnsi="Times New Roman" w:cs="Times New Roman"/>
          <w:sz w:val="28"/>
          <w:szCs w:val="28"/>
        </w:rPr>
        <w:t>.</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7. По итогам рассмотрения заявления и приложенных документов Комиссия по социальным гарантиям готовит заключение о возможности установления пенсии за выслугу лет, либо об отказе в её установлении (Выписка из протокола). </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8. Решение об установлении пенсии за выслугу лет либо об отказе в её установлении принимается Главой </w:t>
      </w:r>
      <w:r w:rsidR="00E8699B">
        <w:rPr>
          <w:rFonts w:ascii="Times New Roman" w:hAnsi="Times New Roman" w:cs="Times New Roman"/>
          <w:sz w:val="28"/>
          <w:szCs w:val="28"/>
        </w:rPr>
        <w:t>поселения</w:t>
      </w:r>
      <w:r>
        <w:rPr>
          <w:rFonts w:ascii="Times New Roman" w:hAnsi="Times New Roman" w:cs="Times New Roman"/>
          <w:sz w:val="28"/>
          <w:szCs w:val="28"/>
        </w:rPr>
        <w:t xml:space="preserve"> с учетом заключения Комиссии по социальным гарантиям и оформляется распоряжением (Приложение  5). </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9. Оформление документов  на выплату пенсии за выслугу лет производится бухгалтерией </w:t>
      </w:r>
      <w:r w:rsidR="000307A8">
        <w:rPr>
          <w:rFonts w:ascii="Times New Roman" w:hAnsi="Times New Roman" w:cs="Times New Roman"/>
          <w:sz w:val="28"/>
          <w:szCs w:val="28"/>
        </w:rPr>
        <w:t>поселения</w:t>
      </w:r>
      <w:r>
        <w:rPr>
          <w:rFonts w:ascii="Times New Roman" w:hAnsi="Times New Roman" w:cs="Times New Roman"/>
          <w:sz w:val="28"/>
          <w:szCs w:val="28"/>
        </w:rPr>
        <w:t xml:space="preserve"> в течение 15 дней со дня подписания распоряжения Главой </w:t>
      </w:r>
      <w:r w:rsidR="000307A8">
        <w:rPr>
          <w:rFonts w:ascii="Times New Roman" w:hAnsi="Times New Roman" w:cs="Times New Roman"/>
          <w:sz w:val="28"/>
          <w:szCs w:val="28"/>
        </w:rPr>
        <w:t>поселения</w:t>
      </w:r>
      <w:r>
        <w:rPr>
          <w:rFonts w:ascii="Times New Roman" w:hAnsi="Times New Roman" w:cs="Times New Roman"/>
          <w:sz w:val="28"/>
          <w:szCs w:val="28"/>
        </w:rPr>
        <w:t xml:space="preserve"> об установлении доплаты.</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10. О принятом решении секретарь Комиссии по социальным гарантиям</w:t>
      </w:r>
      <w:r>
        <w:rPr>
          <w:rFonts w:ascii="Times New Roman" w:hAnsi="Times New Roman" w:cs="Times New Roman"/>
          <w:i/>
          <w:sz w:val="28"/>
          <w:szCs w:val="28"/>
        </w:rPr>
        <w:t xml:space="preserve"> </w:t>
      </w:r>
      <w:r>
        <w:rPr>
          <w:rFonts w:ascii="Times New Roman" w:hAnsi="Times New Roman" w:cs="Times New Roman"/>
          <w:sz w:val="28"/>
          <w:szCs w:val="28"/>
        </w:rPr>
        <w:t xml:space="preserve"> в 10 –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 в письменной форме (Приложение 6) уведомляет заявителя и руководителя структурного подразделения, который подал ходатайство об установлении пенсии за выслугу лет. </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В случае отказа в установлении пенсии за выслугу лет излагается его причина.</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11. Документы об установлении пенсии за выслугу лет формируются в отдельные дела и находятся у секретаря Комиссии по социальным гарантиям.</w:t>
      </w:r>
    </w:p>
    <w:p w:rsidR="00096D62" w:rsidRDefault="00096D62"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12. Выплата осуществляется бухгалтерией Администрации </w:t>
      </w:r>
      <w:r w:rsidR="000307A8">
        <w:rPr>
          <w:rFonts w:ascii="Times New Roman" w:hAnsi="Times New Roman" w:cs="Times New Roman"/>
          <w:sz w:val="28"/>
          <w:szCs w:val="28"/>
        </w:rPr>
        <w:t>поселения</w:t>
      </w:r>
      <w:r>
        <w:rPr>
          <w:rFonts w:ascii="Times New Roman" w:hAnsi="Times New Roman" w:cs="Times New Roman"/>
          <w:sz w:val="28"/>
          <w:szCs w:val="28"/>
        </w:rPr>
        <w:t xml:space="preserve"> путем перечисления пенсии за выслугу лет на лицевые счета получателей в отделениях Сберегательного банка Российской Федерации, либо через почтовые отделения по месту получения страховых пенсий.</w:t>
      </w:r>
    </w:p>
    <w:p w:rsidR="00096D62" w:rsidRDefault="00096D62" w:rsidP="00096D62">
      <w:pPr>
        <w:pStyle w:val="ConsPlusNormal"/>
        <w:widowControl/>
        <w:ind w:firstLine="565"/>
        <w:jc w:val="both"/>
        <w:rPr>
          <w:rFonts w:ascii="Times New Roman" w:hAnsi="Times New Roman" w:cs="Times New Roman"/>
          <w:sz w:val="28"/>
          <w:szCs w:val="28"/>
        </w:rPr>
      </w:pPr>
    </w:p>
    <w:p w:rsidR="00096D62" w:rsidRDefault="00096D62" w:rsidP="00096D62">
      <w:pPr>
        <w:pStyle w:val="ConsPlusNormal"/>
        <w:ind w:firstLine="565"/>
        <w:jc w:val="both"/>
      </w:pPr>
    </w:p>
    <w:p w:rsidR="00096D62" w:rsidRDefault="00096D62" w:rsidP="00096D62">
      <w:pPr>
        <w:pStyle w:val="ConsPlusNormal"/>
        <w:widowControl/>
        <w:ind w:firstLine="565"/>
        <w:jc w:val="both"/>
        <w:rPr>
          <w:rFonts w:ascii="Times New Roman" w:hAnsi="Times New Roman" w:cs="Times New Roman"/>
          <w:sz w:val="28"/>
          <w:szCs w:val="28"/>
        </w:rPr>
      </w:pPr>
    </w:p>
    <w:p w:rsidR="00096D62" w:rsidRDefault="00096D62" w:rsidP="00096D62">
      <w:pPr>
        <w:pStyle w:val="ConsPlusNormal"/>
        <w:widowControl/>
        <w:ind w:firstLine="565"/>
        <w:jc w:val="both"/>
        <w:rPr>
          <w:rFonts w:ascii="Times New Roman" w:hAnsi="Times New Roman" w:cs="Times New Roman"/>
          <w:sz w:val="28"/>
          <w:szCs w:val="28"/>
        </w:rPr>
      </w:pPr>
    </w:p>
    <w:p w:rsidR="00096D62" w:rsidRDefault="00096D62" w:rsidP="00096D62">
      <w:pPr>
        <w:spacing w:after="0" w:line="240" w:lineRule="auto"/>
        <w:ind w:left="4956"/>
        <w:jc w:val="center"/>
        <w:rPr>
          <w:sz w:val="22"/>
        </w:rPr>
      </w:pPr>
      <w:r>
        <w:rPr>
          <w:sz w:val="22"/>
        </w:rPr>
        <w:lastRenderedPageBreak/>
        <w:t xml:space="preserve">Приложение 1 </w:t>
      </w:r>
    </w:p>
    <w:p w:rsidR="00096D62" w:rsidRDefault="00096D62" w:rsidP="00096D62">
      <w:pPr>
        <w:spacing w:after="0" w:line="240" w:lineRule="auto"/>
        <w:ind w:left="4956"/>
        <w:jc w:val="center"/>
        <w:rPr>
          <w:sz w:val="22"/>
        </w:rPr>
      </w:pPr>
      <w:r>
        <w:rPr>
          <w:sz w:val="22"/>
        </w:rPr>
        <w:t xml:space="preserve"> к Положению</w:t>
      </w:r>
    </w:p>
    <w:p w:rsidR="00096D62" w:rsidRDefault="00096D62" w:rsidP="00096D62">
      <w:pPr>
        <w:spacing w:after="0" w:line="240" w:lineRule="auto"/>
        <w:ind w:left="4956"/>
        <w:jc w:val="center"/>
        <w:rPr>
          <w:sz w:val="22"/>
        </w:rPr>
      </w:pPr>
      <w:r>
        <w:rPr>
          <w:sz w:val="22"/>
        </w:rPr>
        <w:t xml:space="preserve">«О пенсии за выслугу лет муниципальным служащим </w:t>
      </w:r>
      <w:r w:rsidR="00C85FE0">
        <w:rPr>
          <w:sz w:val="22"/>
        </w:rPr>
        <w:t xml:space="preserve">сельского поселения </w:t>
      </w:r>
      <w:r w:rsidR="00BF5EC7" w:rsidRPr="00BF5EC7">
        <w:rPr>
          <w:sz w:val="22"/>
        </w:rPr>
        <w:t>Рысайкино</w:t>
      </w:r>
      <w:r w:rsidR="00C85FE0">
        <w:rPr>
          <w:sz w:val="22"/>
        </w:rPr>
        <w:t xml:space="preserve"> </w:t>
      </w:r>
      <w:r>
        <w:rPr>
          <w:sz w:val="22"/>
        </w:rPr>
        <w:t xml:space="preserve">муниципального района Похвистневский </w:t>
      </w:r>
    </w:p>
    <w:p w:rsidR="00096D62" w:rsidRDefault="00096D62" w:rsidP="00096D62">
      <w:pPr>
        <w:spacing w:after="0" w:line="240" w:lineRule="auto"/>
        <w:ind w:left="4956"/>
        <w:jc w:val="center"/>
        <w:rPr>
          <w:sz w:val="22"/>
        </w:rPr>
      </w:pPr>
      <w:r>
        <w:rPr>
          <w:sz w:val="22"/>
        </w:rPr>
        <w:t>Самарской области»</w:t>
      </w:r>
    </w:p>
    <w:p w:rsidR="00096D62" w:rsidRDefault="00096D62" w:rsidP="00096D62">
      <w:pPr>
        <w:spacing w:after="0" w:line="240" w:lineRule="auto"/>
        <w:ind w:left="4956"/>
        <w:jc w:val="center"/>
        <w:rPr>
          <w:sz w:val="24"/>
        </w:rPr>
      </w:pPr>
      <w:r>
        <w:rPr>
          <w:sz w:val="24"/>
        </w:rPr>
        <w:t xml:space="preserve">______________________________________ </w:t>
      </w:r>
    </w:p>
    <w:p w:rsidR="00096D62" w:rsidRDefault="00096D62" w:rsidP="00096D62">
      <w:pPr>
        <w:spacing w:after="0" w:line="240" w:lineRule="auto"/>
        <w:ind w:left="4956"/>
        <w:jc w:val="center"/>
        <w:rPr>
          <w:sz w:val="22"/>
        </w:rPr>
      </w:pPr>
      <w:proofErr w:type="gramStart"/>
      <w:r>
        <w:rPr>
          <w:sz w:val="22"/>
        </w:rPr>
        <w:t>(наименование должности руководителя</w:t>
      </w:r>
      <w:proofErr w:type="gramEnd"/>
    </w:p>
    <w:p w:rsidR="00096D62" w:rsidRDefault="00096D62" w:rsidP="00096D62">
      <w:pPr>
        <w:spacing w:after="0" w:line="240" w:lineRule="auto"/>
        <w:ind w:left="4956"/>
        <w:jc w:val="center"/>
        <w:rPr>
          <w:sz w:val="22"/>
        </w:rPr>
      </w:pPr>
      <w:r>
        <w:rPr>
          <w:sz w:val="22"/>
        </w:rPr>
        <w:t xml:space="preserve">__________________________________________ </w:t>
      </w:r>
    </w:p>
    <w:p w:rsidR="00096D62" w:rsidRDefault="00096D62" w:rsidP="00096D62">
      <w:pPr>
        <w:spacing w:after="0" w:line="240" w:lineRule="auto"/>
        <w:ind w:left="4956"/>
        <w:jc w:val="center"/>
        <w:rPr>
          <w:sz w:val="22"/>
        </w:rPr>
      </w:pPr>
      <w:r>
        <w:rPr>
          <w:sz w:val="22"/>
        </w:rPr>
        <w:t>структурного подразделения)</w:t>
      </w:r>
    </w:p>
    <w:p w:rsidR="00096D62" w:rsidRDefault="00096D62" w:rsidP="00096D62">
      <w:pPr>
        <w:spacing w:after="0" w:line="240" w:lineRule="auto"/>
        <w:ind w:left="4956"/>
        <w:rPr>
          <w:sz w:val="22"/>
        </w:rPr>
      </w:pPr>
      <w:r>
        <w:rPr>
          <w:sz w:val="22"/>
        </w:rPr>
        <w:t xml:space="preserve">__________________________________________ </w:t>
      </w:r>
    </w:p>
    <w:p w:rsidR="00096D62" w:rsidRDefault="00096D62" w:rsidP="00096D62">
      <w:pPr>
        <w:spacing w:after="0" w:line="240" w:lineRule="auto"/>
        <w:ind w:left="4956"/>
        <w:jc w:val="center"/>
        <w:rPr>
          <w:sz w:val="22"/>
        </w:rPr>
      </w:pPr>
      <w:r>
        <w:rPr>
          <w:sz w:val="22"/>
        </w:rPr>
        <w:t>(инициалы и фамилия руководителя)</w:t>
      </w:r>
    </w:p>
    <w:p w:rsidR="00096D62" w:rsidRDefault="00096D62" w:rsidP="00096D62">
      <w:pPr>
        <w:spacing w:after="0" w:line="240" w:lineRule="auto"/>
        <w:ind w:left="4956"/>
        <w:jc w:val="center"/>
      </w:pPr>
      <w:r>
        <w:rPr>
          <w:sz w:val="24"/>
        </w:rPr>
        <w:t xml:space="preserve">от </w:t>
      </w:r>
      <w:r>
        <w:t xml:space="preserve">_______________________________ </w:t>
      </w:r>
    </w:p>
    <w:p w:rsidR="00096D62" w:rsidRDefault="00096D62" w:rsidP="00096D62">
      <w:pPr>
        <w:spacing w:after="0" w:line="240" w:lineRule="auto"/>
        <w:ind w:left="4956"/>
        <w:jc w:val="center"/>
        <w:rPr>
          <w:sz w:val="22"/>
        </w:rPr>
      </w:pPr>
      <w:r>
        <w:rPr>
          <w:sz w:val="22"/>
        </w:rPr>
        <w:t>(фамилия, имя, отчество заявителя)</w:t>
      </w:r>
    </w:p>
    <w:p w:rsidR="00096D62" w:rsidRDefault="00096D62" w:rsidP="00096D62">
      <w:pPr>
        <w:spacing w:after="0" w:line="240" w:lineRule="auto"/>
        <w:ind w:left="4956"/>
        <w:jc w:val="center"/>
      </w:pPr>
      <w:r>
        <w:rPr>
          <w:sz w:val="24"/>
        </w:rPr>
        <w:t>домашний адрес</w:t>
      </w:r>
      <w:r>
        <w:t xml:space="preserve">: ____________________ </w:t>
      </w:r>
    </w:p>
    <w:p w:rsidR="00096D62" w:rsidRDefault="00096D62" w:rsidP="00096D62">
      <w:pPr>
        <w:spacing w:after="0" w:line="240" w:lineRule="auto"/>
        <w:ind w:left="4956"/>
        <w:jc w:val="center"/>
      </w:pPr>
      <w:r>
        <w:t xml:space="preserve">_________________________________ </w:t>
      </w:r>
    </w:p>
    <w:p w:rsidR="00096D62" w:rsidRDefault="00096D62" w:rsidP="00096D62">
      <w:pPr>
        <w:spacing w:after="0" w:line="240" w:lineRule="auto"/>
        <w:ind w:left="4956"/>
        <w:jc w:val="center"/>
      </w:pPr>
      <w:r>
        <w:t xml:space="preserve">_________________________________ </w:t>
      </w:r>
    </w:p>
    <w:p w:rsidR="00096D62" w:rsidRDefault="00096D62" w:rsidP="00096D62">
      <w:pPr>
        <w:spacing w:after="0" w:line="240" w:lineRule="auto"/>
        <w:ind w:left="4956"/>
        <w:jc w:val="center"/>
      </w:pPr>
      <w:r>
        <w:rPr>
          <w:sz w:val="24"/>
        </w:rPr>
        <w:t>телефон</w:t>
      </w:r>
      <w:r>
        <w:t xml:space="preserve">:__________________________ </w:t>
      </w:r>
    </w:p>
    <w:p w:rsidR="00096D62" w:rsidRDefault="00096D62" w:rsidP="00096D62">
      <w:pPr>
        <w:spacing w:after="0" w:line="240" w:lineRule="auto"/>
        <w:ind w:left="4956"/>
        <w:jc w:val="center"/>
      </w:pPr>
    </w:p>
    <w:p w:rsidR="00096D62" w:rsidRDefault="00096D62" w:rsidP="00096D62">
      <w:pPr>
        <w:spacing w:after="0" w:line="240" w:lineRule="auto"/>
        <w:ind w:left="4956"/>
        <w:jc w:val="center"/>
      </w:pPr>
    </w:p>
    <w:p w:rsidR="00096D62" w:rsidRDefault="00096D62" w:rsidP="00096D62">
      <w:pPr>
        <w:spacing w:after="0" w:line="240" w:lineRule="auto"/>
        <w:jc w:val="center"/>
        <w:rPr>
          <w:b/>
          <w:sz w:val="24"/>
        </w:rPr>
      </w:pPr>
      <w:r>
        <w:rPr>
          <w:b/>
          <w:sz w:val="24"/>
        </w:rPr>
        <w:t>ЗАЯВЛЕНИЕ</w:t>
      </w:r>
    </w:p>
    <w:p w:rsidR="00096D62" w:rsidRDefault="00096D62" w:rsidP="00096D62">
      <w:pPr>
        <w:spacing w:after="0" w:line="240" w:lineRule="auto"/>
        <w:jc w:val="center"/>
        <w:rPr>
          <w:b/>
          <w:sz w:val="24"/>
        </w:rPr>
      </w:pPr>
    </w:p>
    <w:p w:rsidR="00096D62" w:rsidRDefault="00096D62" w:rsidP="00096D62">
      <w:pPr>
        <w:spacing w:after="0" w:line="240" w:lineRule="auto"/>
        <w:ind w:firstLine="565"/>
        <w:jc w:val="both"/>
        <w:rPr>
          <w:sz w:val="24"/>
          <w:szCs w:val="24"/>
        </w:rPr>
      </w:pPr>
      <w:r>
        <w:rPr>
          <w:sz w:val="24"/>
          <w:szCs w:val="24"/>
        </w:rPr>
        <w:t xml:space="preserve">В соответствии с Положением «О пенсии за выслугу лет муниципальным служащим </w:t>
      </w:r>
      <w:r w:rsidR="00C85FE0" w:rsidRPr="00C85FE0">
        <w:rPr>
          <w:rFonts w:cs="Times New Roman"/>
          <w:sz w:val="24"/>
          <w:szCs w:val="24"/>
        </w:rPr>
        <w:t xml:space="preserve">сельском поселении </w:t>
      </w:r>
      <w:r w:rsidR="00BF5EC7" w:rsidRPr="00BF5EC7">
        <w:rPr>
          <w:rFonts w:cs="Times New Roman"/>
          <w:sz w:val="24"/>
          <w:szCs w:val="24"/>
        </w:rPr>
        <w:t>Рысайкино</w:t>
      </w:r>
      <w:r w:rsidR="00C85FE0">
        <w:rPr>
          <w:rFonts w:cs="Times New Roman"/>
          <w:szCs w:val="28"/>
        </w:rPr>
        <w:t xml:space="preserve">  </w:t>
      </w:r>
      <w:r>
        <w:rPr>
          <w:sz w:val="24"/>
          <w:szCs w:val="24"/>
        </w:rPr>
        <w:t>муниципального района Похвистневский Самарской области», Федеральным законом «О страховых пенсиях» и Федеральным законом «О занятости населения в Российской Федерации», Законом Самарской области «О муниципальной службе в Самарской области» прошу установить мне ежемесячную  пенсию за выслугу лет</w:t>
      </w:r>
    </w:p>
    <w:p w:rsidR="00096D62" w:rsidRDefault="00096D62" w:rsidP="00096D62">
      <w:pPr>
        <w:spacing w:after="0" w:line="240" w:lineRule="auto"/>
        <w:jc w:val="both"/>
        <w:rPr>
          <w:sz w:val="22"/>
        </w:rPr>
      </w:pPr>
    </w:p>
    <w:p w:rsidR="00096D62" w:rsidRDefault="00096D62" w:rsidP="00096D62">
      <w:pPr>
        <w:spacing w:after="0" w:line="240" w:lineRule="auto"/>
        <w:jc w:val="both"/>
        <w:rPr>
          <w:sz w:val="22"/>
        </w:rPr>
      </w:pPr>
      <w:r>
        <w:rPr>
          <w:sz w:val="22"/>
        </w:rPr>
        <w:t>______________________________________________________________</w:t>
      </w:r>
      <w:r w:rsidR="00BF5EC7">
        <w:rPr>
          <w:sz w:val="22"/>
        </w:rPr>
        <w:t>______________________________</w:t>
      </w:r>
      <w:r>
        <w:rPr>
          <w:sz w:val="22"/>
        </w:rPr>
        <w:t xml:space="preserve">__ </w:t>
      </w:r>
    </w:p>
    <w:p w:rsidR="00096D62" w:rsidRDefault="00096D62" w:rsidP="00096D62">
      <w:pPr>
        <w:spacing w:after="0" w:line="240" w:lineRule="auto"/>
        <w:jc w:val="center"/>
        <w:rPr>
          <w:sz w:val="22"/>
        </w:rPr>
      </w:pPr>
      <w:r>
        <w:rPr>
          <w:sz w:val="22"/>
        </w:rPr>
        <w:t>(вид пенсии)</w:t>
      </w:r>
    </w:p>
    <w:p w:rsidR="00096D62" w:rsidRDefault="00096D62" w:rsidP="00096D62">
      <w:pPr>
        <w:spacing w:after="0" w:line="240" w:lineRule="auto"/>
        <w:jc w:val="both"/>
        <w:rPr>
          <w:sz w:val="24"/>
        </w:rPr>
      </w:pPr>
      <w:r>
        <w:rPr>
          <w:sz w:val="24"/>
        </w:rPr>
        <w:t xml:space="preserve">Пенсию получаю </w:t>
      </w:r>
      <w:proofErr w:type="gramStart"/>
      <w:r>
        <w:rPr>
          <w:sz w:val="24"/>
        </w:rPr>
        <w:t>в</w:t>
      </w:r>
      <w:proofErr w:type="gramEnd"/>
      <w:r>
        <w:rPr>
          <w:sz w:val="24"/>
        </w:rPr>
        <w:t xml:space="preserve"> ______________________________________________________________________ </w:t>
      </w:r>
    </w:p>
    <w:p w:rsidR="00096D62" w:rsidRDefault="00096D62" w:rsidP="00096D62">
      <w:pPr>
        <w:spacing w:after="0" w:line="240" w:lineRule="auto"/>
        <w:jc w:val="both"/>
        <w:rPr>
          <w:sz w:val="24"/>
        </w:rPr>
      </w:pPr>
      <w:r>
        <w:rPr>
          <w:sz w:val="24"/>
        </w:rPr>
        <w:t>______________________________________________________</w:t>
      </w:r>
      <w:r w:rsidR="00BF5EC7">
        <w:rPr>
          <w:sz w:val="24"/>
        </w:rPr>
        <w:t>_______________________________</w:t>
      </w:r>
      <w:r>
        <w:rPr>
          <w:sz w:val="24"/>
        </w:rPr>
        <w:t xml:space="preserve">_ </w:t>
      </w:r>
    </w:p>
    <w:p w:rsidR="00096D62" w:rsidRDefault="00096D62" w:rsidP="00096D62">
      <w:pPr>
        <w:spacing w:after="0" w:line="240" w:lineRule="auto"/>
        <w:jc w:val="center"/>
        <w:rPr>
          <w:sz w:val="22"/>
        </w:rPr>
      </w:pPr>
      <w:r>
        <w:rPr>
          <w:sz w:val="22"/>
        </w:rPr>
        <w:t>(наименование органа)</w:t>
      </w:r>
    </w:p>
    <w:p w:rsidR="00096D62" w:rsidRDefault="00096D62" w:rsidP="00096D62">
      <w:pPr>
        <w:spacing w:after="0" w:line="240" w:lineRule="auto"/>
        <w:ind w:firstLine="1136"/>
        <w:jc w:val="both"/>
        <w:rPr>
          <w:sz w:val="24"/>
        </w:rPr>
      </w:pPr>
      <w:r>
        <w:rPr>
          <w:sz w:val="24"/>
        </w:rPr>
        <w:t xml:space="preserve">При трудоустройстве, выезде на постоянное место жительства за пределы Самарской области, обязуюсь сообщить об этом в Комиссию по социальным гарантиям при Администрации </w:t>
      </w:r>
      <w:r w:rsidR="00C85FE0" w:rsidRPr="00C85FE0">
        <w:rPr>
          <w:rFonts w:cs="Times New Roman"/>
          <w:sz w:val="24"/>
          <w:szCs w:val="24"/>
        </w:rPr>
        <w:t xml:space="preserve">сельского поселения </w:t>
      </w:r>
      <w:r w:rsidR="00BF5EC7" w:rsidRPr="00BF5EC7">
        <w:rPr>
          <w:rFonts w:cs="Times New Roman"/>
          <w:sz w:val="24"/>
          <w:szCs w:val="24"/>
        </w:rPr>
        <w:t>Рысайкино</w:t>
      </w:r>
      <w:r w:rsidR="00C85FE0">
        <w:rPr>
          <w:rFonts w:cs="Times New Roman"/>
          <w:szCs w:val="28"/>
        </w:rPr>
        <w:t xml:space="preserve">  </w:t>
      </w:r>
      <w:r>
        <w:rPr>
          <w:sz w:val="24"/>
        </w:rPr>
        <w:t>муниципального района Похвистневский Самарской области в установленные сроки.</w:t>
      </w:r>
    </w:p>
    <w:p w:rsidR="00096D62" w:rsidRDefault="00096D62" w:rsidP="00096D62">
      <w:pPr>
        <w:spacing w:after="0" w:line="240" w:lineRule="auto"/>
        <w:ind w:firstLine="1136"/>
        <w:jc w:val="both"/>
        <w:rPr>
          <w:sz w:val="24"/>
        </w:rPr>
      </w:pPr>
      <w:r>
        <w:rPr>
          <w:sz w:val="24"/>
        </w:rPr>
        <w:t>К заявлению прилагаю все необходимые документы.</w:t>
      </w:r>
    </w:p>
    <w:p w:rsidR="00096D62" w:rsidRDefault="00096D62" w:rsidP="00096D62">
      <w:pPr>
        <w:spacing w:after="0" w:line="240" w:lineRule="auto"/>
        <w:jc w:val="both"/>
        <w:rPr>
          <w:sz w:val="24"/>
        </w:rPr>
      </w:pPr>
    </w:p>
    <w:p w:rsidR="00096D62" w:rsidRDefault="00096D62" w:rsidP="00096D62">
      <w:pPr>
        <w:spacing w:after="0" w:line="240" w:lineRule="auto"/>
        <w:jc w:val="both"/>
        <w:rPr>
          <w:sz w:val="24"/>
        </w:rPr>
      </w:pPr>
    </w:p>
    <w:p w:rsidR="00096D62" w:rsidRDefault="00096D62" w:rsidP="00096D62">
      <w:pPr>
        <w:spacing w:after="0" w:line="240" w:lineRule="auto"/>
        <w:jc w:val="both"/>
        <w:rPr>
          <w:sz w:val="24"/>
        </w:rPr>
      </w:pPr>
      <w:r>
        <w:rPr>
          <w:sz w:val="24"/>
        </w:rPr>
        <w:t xml:space="preserve">«______»_________________ </w:t>
      </w:r>
      <w:proofErr w:type="gramStart"/>
      <w:r>
        <w:rPr>
          <w:sz w:val="24"/>
        </w:rPr>
        <w:t>г</w:t>
      </w:r>
      <w:proofErr w:type="gramEnd"/>
      <w:r>
        <w:rPr>
          <w:sz w:val="24"/>
        </w:rPr>
        <w:t>.</w:t>
      </w:r>
      <w:r>
        <w:rPr>
          <w:sz w:val="24"/>
        </w:rPr>
        <w:tab/>
      </w:r>
      <w:r>
        <w:rPr>
          <w:sz w:val="24"/>
        </w:rPr>
        <w:tab/>
      </w:r>
      <w:r>
        <w:rPr>
          <w:sz w:val="24"/>
        </w:rPr>
        <w:tab/>
      </w:r>
      <w:r>
        <w:rPr>
          <w:sz w:val="24"/>
        </w:rPr>
        <w:tab/>
      </w:r>
      <w:r>
        <w:rPr>
          <w:sz w:val="24"/>
        </w:rPr>
        <w:tab/>
        <w:t xml:space="preserve">__________________________ </w:t>
      </w:r>
    </w:p>
    <w:p w:rsidR="00096D62" w:rsidRDefault="00096D62" w:rsidP="00096D62">
      <w:pPr>
        <w:spacing w:after="0" w:line="240" w:lineRule="auto"/>
        <w:jc w:val="both"/>
        <w:rPr>
          <w:sz w:val="2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r>
        <w:rPr>
          <w:sz w:val="22"/>
        </w:rPr>
        <w:t>подпись заявителя)</w:t>
      </w:r>
    </w:p>
    <w:p w:rsidR="00096D62" w:rsidRDefault="00096D62" w:rsidP="00096D62">
      <w:pPr>
        <w:spacing w:after="0" w:line="240" w:lineRule="auto"/>
        <w:jc w:val="both"/>
        <w:rPr>
          <w:sz w:val="22"/>
        </w:rPr>
      </w:pPr>
    </w:p>
    <w:p w:rsidR="00096D62" w:rsidRDefault="00096D62" w:rsidP="00096D62">
      <w:pPr>
        <w:spacing w:after="0" w:line="240" w:lineRule="auto"/>
        <w:jc w:val="both"/>
        <w:rPr>
          <w:sz w:val="24"/>
        </w:rPr>
      </w:pPr>
      <w:r>
        <w:rPr>
          <w:sz w:val="24"/>
        </w:rPr>
        <w:t>Документы приняты</w:t>
      </w:r>
    </w:p>
    <w:p w:rsidR="00096D62" w:rsidRDefault="00096D62" w:rsidP="00096D62">
      <w:pPr>
        <w:spacing w:after="0" w:line="240" w:lineRule="auto"/>
        <w:jc w:val="both"/>
        <w:rPr>
          <w:sz w:val="24"/>
        </w:rPr>
      </w:pPr>
    </w:p>
    <w:p w:rsidR="00096D62" w:rsidRDefault="00096D62" w:rsidP="00096D62">
      <w:pPr>
        <w:spacing w:after="0" w:line="240" w:lineRule="auto"/>
        <w:jc w:val="both"/>
        <w:rPr>
          <w:sz w:val="24"/>
        </w:rPr>
      </w:pPr>
      <w:r>
        <w:rPr>
          <w:sz w:val="24"/>
        </w:rPr>
        <w:t xml:space="preserve">«_____»_________________ </w:t>
      </w:r>
      <w:proofErr w:type="gramStart"/>
      <w:r>
        <w:rPr>
          <w:sz w:val="24"/>
        </w:rPr>
        <w:t>г</w:t>
      </w:r>
      <w:proofErr w:type="gramEnd"/>
      <w:r>
        <w:rPr>
          <w:sz w:val="24"/>
        </w:rPr>
        <w:t>.</w:t>
      </w:r>
      <w:r>
        <w:rPr>
          <w:sz w:val="24"/>
        </w:rPr>
        <w:tab/>
      </w:r>
      <w:r>
        <w:rPr>
          <w:sz w:val="24"/>
        </w:rPr>
        <w:tab/>
      </w:r>
      <w:r>
        <w:rPr>
          <w:sz w:val="24"/>
        </w:rPr>
        <w:tab/>
      </w:r>
      <w:r>
        <w:rPr>
          <w:sz w:val="24"/>
        </w:rPr>
        <w:tab/>
        <w:t xml:space="preserve">_________________________________ </w:t>
      </w:r>
    </w:p>
    <w:p w:rsidR="00096D62" w:rsidRDefault="00096D62" w:rsidP="00096D62">
      <w:pPr>
        <w:spacing w:after="0" w:line="240" w:lineRule="auto"/>
        <w:jc w:val="both"/>
        <w:rPr>
          <w:sz w:val="22"/>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2"/>
        </w:rPr>
        <w:t>подпись лица, принявшего документы)</w:t>
      </w:r>
    </w:p>
    <w:p w:rsidR="00096D62" w:rsidRDefault="00096D62" w:rsidP="00096D62">
      <w:pPr>
        <w:pStyle w:val="ConsPlusNormal"/>
        <w:ind w:firstLine="540"/>
        <w:jc w:val="both"/>
        <w:rPr>
          <w:rFonts w:ascii="Times New Roman" w:hAnsi="Times New Roman" w:cs="Times New Roman"/>
          <w:sz w:val="36"/>
        </w:rPr>
      </w:pPr>
    </w:p>
    <w:p w:rsidR="00096D62" w:rsidRDefault="00096D62" w:rsidP="00096D62">
      <w:pPr>
        <w:pStyle w:val="ConsPlusNormal"/>
        <w:ind w:firstLine="540"/>
        <w:jc w:val="both"/>
        <w:rPr>
          <w:rFonts w:ascii="Times New Roman" w:hAnsi="Times New Roman" w:cs="Times New Roman"/>
          <w:sz w:val="36"/>
        </w:rPr>
      </w:pPr>
    </w:p>
    <w:p w:rsidR="000E0270" w:rsidRDefault="000E0270" w:rsidP="00096D62">
      <w:pPr>
        <w:pStyle w:val="ConsPlusNormal"/>
        <w:ind w:firstLine="540"/>
        <w:jc w:val="both"/>
        <w:rPr>
          <w:rFonts w:ascii="Times New Roman" w:hAnsi="Times New Roman" w:cs="Times New Roman"/>
          <w:sz w:val="36"/>
        </w:rPr>
      </w:pPr>
    </w:p>
    <w:p w:rsidR="00C85FE0" w:rsidRDefault="00C85FE0" w:rsidP="00096D62">
      <w:pPr>
        <w:spacing w:after="0" w:line="240" w:lineRule="auto"/>
        <w:ind w:left="4956"/>
        <w:jc w:val="center"/>
        <w:rPr>
          <w:sz w:val="22"/>
        </w:rPr>
      </w:pPr>
    </w:p>
    <w:p w:rsidR="00BF5EC7" w:rsidRDefault="00BF5EC7" w:rsidP="00096D62">
      <w:pPr>
        <w:spacing w:after="0" w:line="240" w:lineRule="auto"/>
        <w:ind w:left="4956"/>
        <w:jc w:val="center"/>
        <w:rPr>
          <w:sz w:val="22"/>
        </w:rPr>
      </w:pPr>
    </w:p>
    <w:p w:rsidR="00BF5EC7" w:rsidRDefault="00BF5EC7" w:rsidP="00096D62">
      <w:pPr>
        <w:spacing w:after="0" w:line="240" w:lineRule="auto"/>
        <w:ind w:left="4956"/>
        <w:jc w:val="center"/>
        <w:rPr>
          <w:sz w:val="22"/>
        </w:rPr>
      </w:pPr>
    </w:p>
    <w:p w:rsidR="00096D62" w:rsidRDefault="00096D62" w:rsidP="00096D62">
      <w:pPr>
        <w:spacing w:after="0" w:line="240" w:lineRule="auto"/>
        <w:ind w:left="4956"/>
        <w:jc w:val="center"/>
        <w:rPr>
          <w:sz w:val="22"/>
        </w:rPr>
      </w:pPr>
      <w:r>
        <w:rPr>
          <w:sz w:val="22"/>
        </w:rPr>
        <w:lastRenderedPageBreak/>
        <w:t>Приложение 2</w:t>
      </w:r>
    </w:p>
    <w:p w:rsidR="00096D62" w:rsidRDefault="00096D62" w:rsidP="00096D62">
      <w:pPr>
        <w:spacing w:after="0" w:line="240" w:lineRule="auto"/>
        <w:ind w:left="4956"/>
        <w:jc w:val="center"/>
        <w:rPr>
          <w:sz w:val="22"/>
        </w:rPr>
      </w:pPr>
      <w:r>
        <w:rPr>
          <w:sz w:val="22"/>
        </w:rPr>
        <w:t xml:space="preserve"> к Положению</w:t>
      </w:r>
    </w:p>
    <w:p w:rsidR="00096D62" w:rsidRDefault="00096D62" w:rsidP="00096D62">
      <w:pPr>
        <w:spacing w:after="0" w:line="240" w:lineRule="auto"/>
        <w:ind w:left="4956"/>
        <w:jc w:val="center"/>
        <w:rPr>
          <w:sz w:val="22"/>
        </w:rPr>
      </w:pPr>
      <w:r>
        <w:rPr>
          <w:sz w:val="22"/>
        </w:rPr>
        <w:t xml:space="preserve">«О пенсии за выслугу лет муниципальным служащим </w:t>
      </w:r>
      <w:r w:rsidR="00C85FE0" w:rsidRPr="00C85FE0">
        <w:rPr>
          <w:rFonts w:cs="Times New Roman"/>
          <w:sz w:val="22"/>
        </w:rPr>
        <w:t xml:space="preserve">сельского поселения </w:t>
      </w:r>
      <w:r w:rsidR="00BF5EC7" w:rsidRPr="00BF5EC7">
        <w:rPr>
          <w:rFonts w:cs="Times New Roman"/>
          <w:sz w:val="22"/>
        </w:rPr>
        <w:t>Рысайкино</w:t>
      </w:r>
      <w:r w:rsidR="00C85FE0">
        <w:rPr>
          <w:rFonts w:cs="Times New Roman"/>
          <w:szCs w:val="28"/>
        </w:rPr>
        <w:t xml:space="preserve">  </w:t>
      </w:r>
      <w:r>
        <w:rPr>
          <w:sz w:val="22"/>
        </w:rPr>
        <w:t xml:space="preserve">муниципального района Похвистневский </w:t>
      </w:r>
    </w:p>
    <w:p w:rsidR="00096D62" w:rsidRDefault="00096D62" w:rsidP="00096D62">
      <w:pPr>
        <w:spacing w:after="0" w:line="240" w:lineRule="auto"/>
        <w:ind w:left="4956"/>
        <w:jc w:val="center"/>
        <w:rPr>
          <w:sz w:val="22"/>
        </w:rPr>
      </w:pPr>
      <w:r>
        <w:rPr>
          <w:sz w:val="22"/>
        </w:rPr>
        <w:t>Самарской области»</w:t>
      </w:r>
    </w:p>
    <w:p w:rsidR="00096D62" w:rsidRDefault="00096D62" w:rsidP="00096D62">
      <w:pPr>
        <w:ind w:left="4956"/>
        <w:jc w:val="center"/>
        <w:rPr>
          <w:sz w:val="22"/>
        </w:rPr>
      </w:pPr>
      <w:r>
        <w:rPr>
          <w:sz w:val="22"/>
        </w:rPr>
        <w:t>В комиссию по социальным гарантиям при Администрации</w:t>
      </w:r>
      <w:r w:rsidR="00862360">
        <w:rPr>
          <w:sz w:val="22"/>
        </w:rPr>
        <w:t xml:space="preserve"> сельского поселения </w:t>
      </w:r>
      <w:r w:rsidR="00BF5EC7" w:rsidRPr="00BF5EC7">
        <w:rPr>
          <w:sz w:val="22"/>
        </w:rPr>
        <w:t>Рысайкино</w:t>
      </w:r>
      <w:r>
        <w:rPr>
          <w:sz w:val="22"/>
        </w:rPr>
        <w:t xml:space="preserve"> муниципального района Похвистневский Самарской области</w:t>
      </w:r>
    </w:p>
    <w:p w:rsidR="00096D62" w:rsidRDefault="00096D62" w:rsidP="00096D62">
      <w:pPr>
        <w:spacing w:after="0" w:line="240" w:lineRule="auto"/>
        <w:ind w:left="4956"/>
        <w:jc w:val="center"/>
        <w:rPr>
          <w:sz w:val="22"/>
        </w:rPr>
      </w:pPr>
      <w:r>
        <w:rPr>
          <w:sz w:val="22"/>
        </w:rPr>
        <w:t xml:space="preserve">От _______________________________________ </w:t>
      </w:r>
    </w:p>
    <w:p w:rsidR="00096D62" w:rsidRDefault="00096D62" w:rsidP="00096D62">
      <w:pPr>
        <w:spacing w:after="0" w:line="240" w:lineRule="auto"/>
        <w:ind w:left="4956"/>
        <w:jc w:val="center"/>
        <w:rPr>
          <w:sz w:val="22"/>
        </w:rPr>
      </w:pPr>
      <w:r>
        <w:rPr>
          <w:sz w:val="22"/>
        </w:rPr>
        <w:t>(ф.и.о. заявителя)</w:t>
      </w:r>
    </w:p>
    <w:p w:rsidR="00096D62" w:rsidRDefault="00096D62" w:rsidP="00096D62">
      <w:pPr>
        <w:spacing w:after="0" w:line="240" w:lineRule="auto"/>
        <w:ind w:left="4956"/>
        <w:jc w:val="center"/>
        <w:rPr>
          <w:sz w:val="22"/>
        </w:rPr>
      </w:pPr>
      <w:r>
        <w:rPr>
          <w:sz w:val="22"/>
        </w:rPr>
        <w:t xml:space="preserve">__________________________________________ </w:t>
      </w:r>
    </w:p>
    <w:p w:rsidR="00096D62" w:rsidRDefault="00096D62" w:rsidP="00096D62">
      <w:pPr>
        <w:spacing w:after="0" w:line="240" w:lineRule="auto"/>
        <w:ind w:left="4956"/>
        <w:jc w:val="center"/>
        <w:rPr>
          <w:sz w:val="22"/>
        </w:rPr>
      </w:pPr>
      <w:r>
        <w:rPr>
          <w:sz w:val="22"/>
        </w:rPr>
        <w:t xml:space="preserve">Домашний адрес:___________________________ </w:t>
      </w:r>
    </w:p>
    <w:p w:rsidR="00096D62" w:rsidRDefault="00096D62" w:rsidP="00096D62">
      <w:pPr>
        <w:spacing w:after="0" w:line="240" w:lineRule="auto"/>
        <w:ind w:left="4956"/>
        <w:jc w:val="center"/>
        <w:rPr>
          <w:sz w:val="22"/>
        </w:rPr>
      </w:pPr>
      <w:r>
        <w:rPr>
          <w:sz w:val="22"/>
        </w:rPr>
        <w:t xml:space="preserve">__________________________________________ </w:t>
      </w:r>
    </w:p>
    <w:p w:rsidR="00096D62" w:rsidRDefault="00096D62" w:rsidP="00096D62">
      <w:pPr>
        <w:spacing w:after="0" w:line="240" w:lineRule="auto"/>
        <w:ind w:left="4956"/>
        <w:jc w:val="center"/>
        <w:rPr>
          <w:sz w:val="22"/>
        </w:rPr>
      </w:pPr>
      <w:r>
        <w:rPr>
          <w:sz w:val="22"/>
        </w:rPr>
        <w:t xml:space="preserve">__________________________________________ </w:t>
      </w:r>
    </w:p>
    <w:p w:rsidR="00096D62" w:rsidRDefault="00096D62" w:rsidP="00096D62">
      <w:pPr>
        <w:spacing w:after="0" w:line="240" w:lineRule="auto"/>
        <w:ind w:left="4956"/>
        <w:jc w:val="center"/>
        <w:rPr>
          <w:sz w:val="22"/>
        </w:rPr>
      </w:pPr>
      <w:r>
        <w:rPr>
          <w:sz w:val="22"/>
        </w:rPr>
        <w:t xml:space="preserve">Телефон:__________________________________ </w:t>
      </w:r>
    </w:p>
    <w:p w:rsidR="00096D62" w:rsidRDefault="00096D62" w:rsidP="00096D62">
      <w:pPr>
        <w:ind w:left="4956"/>
        <w:jc w:val="center"/>
        <w:rPr>
          <w:sz w:val="22"/>
        </w:rPr>
      </w:pPr>
    </w:p>
    <w:p w:rsidR="00096D62" w:rsidRDefault="00096D62" w:rsidP="00096D62">
      <w:pPr>
        <w:ind w:left="4956"/>
        <w:jc w:val="center"/>
        <w:rPr>
          <w:sz w:val="22"/>
        </w:rPr>
      </w:pPr>
    </w:p>
    <w:p w:rsidR="00096D62" w:rsidRDefault="00096D62" w:rsidP="00096D62">
      <w:pPr>
        <w:spacing w:after="0" w:line="240" w:lineRule="auto"/>
        <w:jc w:val="center"/>
        <w:rPr>
          <w:b/>
          <w:sz w:val="24"/>
        </w:rPr>
      </w:pPr>
      <w:r>
        <w:rPr>
          <w:b/>
          <w:sz w:val="24"/>
        </w:rPr>
        <w:t>ЗАЯВЛЕНИЕ</w:t>
      </w:r>
    </w:p>
    <w:p w:rsidR="00096D62" w:rsidRDefault="00096D62" w:rsidP="00096D62">
      <w:pPr>
        <w:spacing w:after="0" w:line="240" w:lineRule="auto"/>
        <w:jc w:val="center"/>
        <w:rPr>
          <w:b/>
          <w:sz w:val="24"/>
        </w:rPr>
      </w:pPr>
    </w:p>
    <w:p w:rsidR="00096D62" w:rsidRDefault="00096D62" w:rsidP="00096D62">
      <w:pPr>
        <w:spacing w:after="0" w:line="240" w:lineRule="auto"/>
        <w:ind w:firstLine="1136"/>
        <w:jc w:val="both"/>
        <w:rPr>
          <w:sz w:val="24"/>
          <w:szCs w:val="24"/>
        </w:rPr>
      </w:pPr>
      <w:r>
        <w:rPr>
          <w:sz w:val="24"/>
          <w:szCs w:val="24"/>
        </w:rPr>
        <w:t>Прошу пересчитать размер (возобновить выплату) ежемесячной пенсии за выслугу лет</w:t>
      </w:r>
    </w:p>
    <w:p w:rsidR="00096D62" w:rsidRDefault="00096D62" w:rsidP="00096D62">
      <w:pPr>
        <w:spacing w:after="0" w:line="240" w:lineRule="auto"/>
        <w:jc w:val="both"/>
        <w:rPr>
          <w:sz w:val="24"/>
          <w:szCs w:val="24"/>
        </w:rPr>
      </w:pPr>
      <w:r>
        <w:rPr>
          <w:sz w:val="24"/>
          <w:szCs w:val="24"/>
        </w:rPr>
        <w:t xml:space="preserve">установленной в соответствии с Положением «О пенсии за выслугу лет муниципальным служащим </w:t>
      </w:r>
      <w:r w:rsidR="00CE3548" w:rsidRPr="00CE3548">
        <w:rPr>
          <w:rFonts w:cs="Times New Roman"/>
          <w:sz w:val="24"/>
          <w:szCs w:val="24"/>
        </w:rPr>
        <w:t>сельско</w:t>
      </w:r>
      <w:r w:rsidR="00CE3548">
        <w:rPr>
          <w:rFonts w:cs="Times New Roman"/>
          <w:sz w:val="24"/>
          <w:szCs w:val="24"/>
        </w:rPr>
        <w:t>го</w:t>
      </w:r>
      <w:r w:rsidR="00CE3548" w:rsidRPr="00CE3548">
        <w:rPr>
          <w:rFonts w:cs="Times New Roman"/>
          <w:sz w:val="24"/>
          <w:szCs w:val="24"/>
        </w:rPr>
        <w:t xml:space="preserve"> поселени</w:t>
      </w:r>
      <w:r w:rsidR="00CE3548">
        <w:rPr>
          <w:rFonts w:cs="Times New Roman"/>
          <w:sz w:val="24"/>
          <w:szCs w:val="24"/>
        </w:rPr>
        <w:t>я</w:t>
      </w:r>
      <w:r w:rsidR="00CE3548" w:rsidRPr="00CE3548">
        <w:rPr>
          <w:rFonts w:cs="Times New Roman"/>
          <w:sz w:val="24"/>
          <w:szCs w:val="24"/>
        </w:rPr>
        <w:t xml:space="preserve"> </w:t>
      </w:r>
      <w:r w:rsidR="00BF5EC7" w:rsidRPr="00BF5EC7">
        <w:rPr>
          <w:rFonts w:cs="Times New Roman"/>
          <w:sz w:val="24"/>
          <w:szCs w:val="24"/>
        </w:rPr>
        <w:t>Рысайкино</w:t>
      </w:r>
      <w:r w:rsidR="00CE3548">
        <w:rPr>
          <w:rFonts w:cs="Times New Roman"/>
          <w:szCs w:val="28"/>
        </w:rPr>
        <w:t xml:space="preserve">  </w:t>
      </w:r>
      <w:r>
        <w:rPr>
          <w:sz w:val="24"/>
          <w:szCs w:val="24"/>
        </w:rPr>
        <w:t xml:space="preserve">муниципального района Похвистневский Самарской области». </w:t>
      </w:r>
    </w:p>
    <w:p w:rsidR="00096D62" w:rsidRDefault="00096D62" w:rsidP="00096D62">
      <w:pPr>
        <w:spacing w:after="0" w:line="240" w:lineRule="auto"/>
        <w:ind w:firstLine="1136"/>
        <w:jc w:val="both"/>
        <w:rPr>
          <w:sz w:val="24"/>
          <w:szCs w:val="24"/>
        </w:rPr>
      </w:pPr>
      <w:r>
        <w:rPr>
          <w:sz w:val="24"/>
          <w:szCs w:val="24"/>
        </w:rPr>
        <w:t xml:space="preserve">Сообщаю, что я замещал (а) последнюю должность муниципальной (государственной) службы ________________________________________ </w:t>
      </w:r>
      <w:proofErr w:type="gramStart"/>
      <w:r>
        <w:rPr>
          <w:sz w:val="24"/>
          <w:szCs w:val="24"/>
        </w:rPr>
        <w:t>с</w:t>
      </w:r>
      <w:proofErr w:type="gramEnd"/>
      <w:r>
        <w:rPr>
          <w:sz w:val="24"/>
          <w:szCs w:val="24"/>
        </w:rPr>
        <w:t xml:space="preserve"> _______________________ по ______________. </w:t>
      </w:r>
    </w:p>
    <w:p w:rsidR="00096D62" w:rsidRDefault="00096D62" w:rsidP="00096D62">
      <w:pPr>
        <w:spacing w:after="0" w:line="240" w:lineRule="auto"/>
        <w:ind w:firstLine="1136"/>
        <w:jc w:val="both"/>
        <w:rPr>
          <w:sz w:val="24"/>
          <w:szCs w:val="24"/>
        </w:rPr>
      </w:pPr>
      <w:r>
        <w:rPr>
          <w:sz w:val="24"/>
          <w:szCs w:val="24"/>
        </w:rPr>
        <w:t xml:space="preserve">Ежемесячную выплату за выслугу лет получал (а) вместе с пенсией </w:t>
      </w:r>
      <w:proofErr w:type="gramStart"/>
      <w:r>
        <w:rPr>
          <w:sz w:val="24"/>
          <w:szCs w:val="24"/>
        </w:rPr>
        <w:t>с</w:t>
      </w:r>
      <w:proofErr w:type="gramEnd"/>
      <w:r>
        <w:rPr>
          <w:sz w:val="24"/>
          <w:szCs w:val="24"/>
        </w:rPr>
        <w:t xml:space="preserve"> ____________________ по _______________________________.</w:t>
      </w:r>
    </w:p>
    <w:p w:rsidR="00096D62" w:rsidRDefault="00096D62" w:rsidP="00096D62">
      <w:pPr>
        <w:spacing w:after="0" w:line="240" w:lineRule="auto"/>
        <w:ind w:firstLine="1136"/>
        <w:jc w:val="both"/>
        <w:rPr>
          <w:sz w:val="24"/>
          <w:szCs w:val="24"/>
        </w:rPr>
      </w:pPr>
      <w:r>
        <w:rPr>
          <w:sz w:val="24"/>
          <w:szCs w:val="24"/>
        </w:rPr>
        <w:t xml:space="preserve">Выплата  приостановлена (прекращена) </w:t>
      </w:r>
      <w:proofErr w:type="gramStart"/>
      <w:r>
        <w:rPr>
          <w:sz w:val="24"/>
          <w:szCs w:val="24"/>
        </w:rPr>
        <w:t>с</w:t>
      </w:r>
      <w:proofErr w:type="gramEnd"/>
      <w:r>
        <w:rPr>
          <w:sz w:val="24"/>
          <w:szCs w:val="24"/>
        </w:rPr>
        <w:t xml:space="preserve"> __________________________ в связи с ______________________________________________________________________________________.</w:t>
      </w:r>
    </w:p>
    <w:p w:rsidR="00096D62" w:rsidRDefault="00096D62" w:rsidP="00096D62">
      <w:pPr>
        <w:spacing w:after="0" w:line="240" w:lineRule="auto"/>
        <w:ind w:firstLine="1136"/>
        <w:jc w:val="both"/>
        <w:rPr>
          <w:sz w:val="24"/>
          <w:szCs w:val="24"/>
        </w:rPr>
      </w:pPr>
      <w:r>
        <w:rPr>
          <w:sz w:val="24"/>
          <w:szCs w:val="24"/>
        </w:rPr>
        <w:t xml:space="preserve">При трудоустройстве, выезде на постоянное место жительство за пределы Самарской области, обязуюсь сообщить об этом в Комиссию по социальным гарантиям при Администрации </w:t>
      </w:r>
      <w:r w:rsidR="006C726F" w:rsidRPr="006C726F">
        <w:rPr>
          <w:rFonts w:cs="Times New Roman"/>
          <w:sz w:val="24"/>
          <w:szCs w:val="24"/>
        </w:rPr>
        <w:t xml:space="preserve">сельского поселения </w:t>
      </w:r>
      <w:r w:rsidR="00BF5EC7" w:rsidRPr="002D47CA">
        <w:rPr>
          <w:rFonts w:cs="Times New Roman"/>
          <w:sz w:val="24"/>
          <w:szCs w:val="24"/>
        </w:rPr>
        <w:t>Рысайкино</w:t>
      </w:r>
      <w:r w:rsidR="006C726F">
        <w:rPr>
          <w:rFonts w:cs="Times New Roman"/>
          <w:szCs w:val="28"/>
        </w:rPr>
        <w:t xml:space="preserve">  </w:t>
      </w:r>
      <w:r>
        <w:rPr>
          <w:sz w:val="24"/>
          <w:szCs w:val="24"/>
        </w:rPr>
        <w:t>муниципального района Похвистневский Самарской области в установленные сроки.</w:t>
      </w:r>
    </w:p>
    <w:p w:rsidR="00096D62" w:rsidRDefault="00096D62" w:rsidP="00096D62">
      <w:pPr>
        <w:spacing w:after="0" w:line="240" w:lineRule="auto"/>
        <w:ind w:firstLine="1136"/>
        <w:jc w:val="both"/>
        <w:rPr>
          <w:sz w:val="24"/>
          <w:szCs w:val="24"/>
        </w:rPr>
      </w:pPr>
      <w:r>
        <w:rPr>
          <w:sz w:val="24"/>
          <w:szCs w:val="24"/>
        </w:rPr>
        <w:t xml:space="preserve">К заявлению </w:t>
      </w:r>
      <w:proofErr w:type="gramStart"/>
      <w:r>
        <w:rPr>
          <w:sz w:val="24"/>
          <w:szCs w:val="24"/>
        </w:rPr>
        <w:t>приложены</w:t>
      </w:r>
      <w:proofErr w:type="gramEnd"/>
      <w:r>
        <w:rPr>
          <w:sz w:val="24"/>
          <w:szCs w:val="24"/>
        </w:rPr>
        <w:t>:</w:t>
      </w:r>
    </w:p>
    <w:p w:rsidR="00096D62" w:rsidRDefault="00096D62" w:rsidP="00096D62">
      <w:pPr>
        <w:spacing w:after="0" w:line="240" w:lineRule="auto"/>
        <w:ind w:firstLine="1136"/>
        <w:jc w:val="both"/>
        <w:rPr>
          <w:sz w:val="24"/>
          <w:szCs w:val="24"/>
        </w:rPr>
      </w:pPr>
      <w:r>
        <w:rPr>
          <w:sz w:val="24"/>
          <w:szCs w:val="24"/>
        </w:rPr>
        <w:t>- копия трудовой книжки;</w:t>
      </w:r>
    </w:p>
    <w:p w:rsidR="00096D62" w:rsidRDefault="00096D62" w:rsidP="00096D62">
      <w:pPr>
        <w:spacing w:after="0" w:line="240" w:lineRule="auto"/>
        <w:ind w:firstLine="1136"/>
        <w:jc w:val="both"/>
        <w:rPr>
          <w:sz w:val="24"/>
          <w:szCs w:val="24"/>
        </w:rPr>
      </w:pPr>
      <w:r>
        <w:rPr>
          <w:sz w:val="24"/>
          <w:szCs w:val="24"/>
        </w:rPr>
        <w:t>- иные документы.</w:t>
      </w:r>
    </w:p>
    <w:p w:rsidR="00096D62" w:rsidRDefault="00096D62" w:rsidP="00096D62">
      <w:pPr>
        <w:spacing w:after="0" w:line="240" w:lineRule="auto"/>
        <w:jc w:val="both"/>
        <w:rPr>
          <w:sz w:val="22"/>
        </w:rPr>
      </w:pPr>
    </w:p>
    <w:p w:rsidR="00096D62" w:rsidRDefault="00096D62" w:rsidP="00096D62">
      <w:pPr>
        <w:spacing w:after="0" w:line="240" w:lineRule="auto"/>
        <w:jc w:val="both"/>
        <w:rPr>
          <w:sz w:val="22"/>
        </w:rPr>
      </w:pPr>
    </w:p>
    <w:p w:rsidR="00096D62" w:rsidRDefault="00096D62" w:rsidP="00096D62">
      <w:pPr>
        <w:spacing w:after="0" w:line="240" w:lineRule="auto"/>
        <w:jc w:val="both"/>
        <w:rPr>
          <w:sz w:val="22"/>
        </w:rPr>
      </w:pPr>
      <w:r>
        <w:rPr>
          <w:sz w:val="22"/>
        </w:rPr>
        <w:t>«______»______________</w:t>
      </w:r>
      <w:proofErr w:type="gramStart"/>
      <w:r>
        <w:rPr>
          <w:sz w:val="22"/>
        </w:rPr>
        <w:t>г</w:t>
      </w:r>
      <w:proofErr w:type="gramEnd"/>
      <w:r>
        <w:rPr>
          <w:sz w:val="22"/>
        </w:rPr>
        <w:t>.</w:t>
      </w:r>
      <w:r>
        <w:rPr>
          <w:sz w:val="22"/>
        </w:rPr>
        <w:tab/>
      </w:r>
      <w:r>
        <w:rPr>
          <w:sz w:val="22"/>
        </w:rPr>
        <w:tab/>
      </w:r>
      <w:r>
        <w:rPr>
          <w:sz w:val="22"/>
        </w:rPr>
        <w:tab/>
      </w:r>
      <w:r>
        <w:rPr>
          <w:sz w:val="22"/>
        </w:rPr>
        <w:tab/>
      </w:r>
      <w:r>
        <w:rPr>
          <w:sz w:val="22"/>
        </w:rPr>
        <w:tab/>
      </w:r>
      <w:r>
        <w:rPr>
          <w:sz w:val="22"/>
        </w:rPr>
        <w:tab/>
        <w:t xml:space="preserve">____________________________ </w:t>
      </w:r>
    </w:p>
    <w:p w:rsidR="00096D62" w:rsidRDefault="00096D62" w:rsidP="00096D62">
      <w:pPr>
        <w:spacing w:after="0" w:line="240"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(подпись заявителя)</w:t>
      </w:r>
    </w:p>
    <w:p w:rsidR="00096D62" w:rsidRDefault="00096D62" w:rsidP="00096D62">
      <w:pPr>
        <w:spacing w:after="0" w:line="240" w:lineRule="auto"/>
        <w:jc w:val="both"/>
        <w:rPr>
          <w:sz w:val="22"/>
        </w:rPr>
      </w:pPr>
    </w:p>
    <w:p w:rsidR="00096D62" w:rsidRDefault="00096D62" w:rsidP="00096D62">
      <w:pPr>
        <w:spacing w:after="0" w:line="240" w:lineRule="auto"/>
        <w:jc w:val="both"/>
        <w:rPr>
          <w:sz w:val="22"/>
        </w:rPr>
      </w:pPr>
      <w:r>
        <w:rPr>
          <w:sz w:val="22"/>
        </w:rPr>
        <w:t>Документы приняты</w:t>
      </w:r>
    </w:p>
    <w:p w:rsidR="00096D62" w:rsidRDefault="00096D62" w:rsidP="00096D62">
      <w:pPr>
        <w:spacing w:after="0" w:line="240" w:lineRule="auto"/>
        <w:jc w:val="both"/>
        <w:rPr>
          <w:sz w:val="22"/>
        </w:rPr>
      </w:pPr>
    </w:p>
    <w:p w:rsidR="00096D62" w:rsidRDefault="00096D62" w:rsidP="00096D62">
      <w:pPr>
        <w:spacing w:after="0" w:line="240" w:lineRule="auto"/>
        <w:jc w:val="both"/>
        <w:rPr>
          <w:sz w:val="22"/>
        </w:rPr>
      </w:pPr>
      <w:r>
        <w:rPr>
          <w:sz w:val="22"/>
        </w:rPr>
        <w:t>«______»______________</w:t>
      </w:r>
      <w:proofErr w:type="gramStart"/>
      <w:r>
        <w:rPr>
          <w:sz w:val="22"/>
        </w:rPr>
        <w:t>г</w:t>
      </w:r>
      <w:proofErr w:type="gramEnd"/>
      <w:r>
        <w:rPr>
          <w:sz w:val="22"/>
        </w:rPr>
        <w:t>.</w:t>
      </w:r>
      <w:r>
        <w:rPr>
          <w:sz w:val="22"/>
        </w:rPr>
        <w:tab/>
      </w:r>
      <w:r>
        <w:rPr>
          <w:sz w:val="22"/>
        </w:rPr>
        <w:tab/>
      </w:r>
      <w:r>
        <w:rPr>
          <w:sz w:val="22"/>
        </w:rPr>
        <w:tab/>
      </w:r>
      <w:r>
        <w:rPr>
          <w:sz w:val="22"/>
        </w:rPr>
        <w:tab/>
      </w:r>
      <w:r>
        <w:rPr>
          <w:sz w:val="22"/>
        </w:rPr>
        <w:tab/>
        <w:t xml:space="preserve">___________________________________ </w:t>
      </w:r>
    </w:p>
    <w:p w:rsidR="00096D62" w:rsidRDefault="00096D62" w:rsidP="00096D62">
      <w:pPr>
        <w:spacing w:after="0" w:line="240"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xml:space="preserve">(подпись лица принявшего документы </w:t>
      </w:r>
      <w:proofErr w:type="gramEnd"/>
    </w:p>
    <w:p w:rsidR="00096D62" w:rsidRDefault="00096D62" w:rsidP="00096D62">
      <w:pPr>
        <w:spacing w:after="0" w:line="240" w:lineRule="auto"/>
        <w:ind w:left="4956"/>
        <w:jc w:val="center"/>
        <w:rPr>
          <w:sz w:val="22"/>
        </w:rPr>
      </w:pPr>
    </w:p>
    <w:p w:rsidR="00096D62" w:rsidRDefault="00096D62" w:rsidP="00096D62">
      <w:pPr>
        <w:spacing w:after="0" w:line="240" w:lineRule="auto"/>
      </w:pPr>
    </w:p>
    <w:p w:rsidR="00096D62" w:rsidRDefault="00096D62" w:rsidP="00096D62">
      <w:pPr>
        <w:spacing w:after="0" w:line="240" w:lineRule="auto"/>
      </w:pPr>
    </w:p>
    <w:p w:rsidR="000E0270" w:rsidRDefault="000E0270" w:rsidP="00096D62">
      <w:pPr>
        <w:spacing w:after="0" w:line="240" w:lineRule="auto"/>
      </w:pPr>
    </w:p>
    <w:p w:rsidR="000E0270" w:rsidRDefault="000E0270" w:rsidP="00096D62">
      <w:pPr>
        <w:spacing w:after="0" w:line="240" w:lineRule="auto"/>
      </w:pPr>
    </w:p>
    <w:p w:rsidR="00096D62" w:rsidRDefault="00096D62" w:rsidP="00096D62">
      <w:pPr>
        <w:spacing w:after="0" w:line="240" w:lineRule="auto"/>
      </w:pPr>
    </w:p>
    <w:p w:rsidR="00096D62" w:rsidRDefault="00096D62" w:rsidP="00096D62">
      <w:pPr>
        <w:spacing w:after="0" w:line="240" w:lineRule="auto"/>
        <w:ind w:left="4956"/>
        <w:jc w:val="center"/>
        <w:rPr>
          <w:sz w:val="22"/>
        </w:rPr>
      </w:pPr>
      <w:r>
        <w:rPr>
          <w:sz w:val="22"/>
        </w:rPr>
        <w:lastRenderedPageBreak/>
        <w:t>Приложение 3</w:t>
      </w:r>
    </w:p>
    <w:p w:rsidR="00096D62" w:rsidRDefault="00096D62" w:rsidP="00096D62">
      <w:pPr>
        <w:spacing w:after="0" w:line="240" w:lineRule="auto"/>
        <w:ind w:left="4956"/>
        <w:jc w:val="center"/>
        <w:rPr>
          <w:sz w:val="22"/>
        </w:rPr>
      </w:pPr>
      <w:r>
        <w:rPr>
          <w:sz w:val="22"/>
        </w:rPr>
        <w:t xml:space="preserve"> к Положению</w:t>
      </w:r>
    </w:p>
    <w:p w:rsidR="00096D62" w:rsidRDefault="00096D62" w:rsidP="00096D62">
      <w:pPr>
        <w:spacing w:after="0" w:line="240" w:lineRule="auto"/>
        <w:ind w:left="4956"/>
        <w:jc w:val="center"/>
        <w:rPr>
          <w:sz w:val="22"/>
        </w:rPr>
      </w:pPr>
      <w:r>
        <w:rPr>
          <w:sz w:val="22"/>
        </w:rPr>
        <w:t xml:space="preserve">«О пенсии за выслугу лет муниципальным служащим </w:t>
      </w:r>
      <w:r w:rsidR="00394493" w:rsidRPr="00394493">
        <w:rPr>
          <w:rFonts w:cs="Times New Roman"/>
          <w:sz w:val="22"/>
        </w:rPr>
        <w:t xml:space="preserve">сельского поселения </w:t>
      </w:r>
      <w:r w:rsidR="00BF5EC7" w:rsidRPr="002D47CA">
        <w:rPr>
          <w:rFonts w:cs="Times New Roman"/>
          <w:sz w:val="22"/>
        </w:rPr>
        <w:t>Рысайкино</w:t>
      </w:r>
      <w:r w:rsidR="00394493">
        <w:rPr>
          <w:rFonts w:cs="Times New Roman"/>
          <w:szCs w:val="28"/>
        </w:rPr>
        <w:t xml:space="preserve">  </w:t>
      </w:r>
      <w:r>
        <w:rPr>
          <w:sz w:val="22"/>
        </w:rPr>
        <w:t xml:space="preserve">муниципального района Похвистневский </w:t>
      </w:r>
    </w:p>
    <w:p w:rsidR="00096D62" w:rsidRDefault="00096D62" w:rsidP="00096D62">
      <w:pPr>
        <w:spacing w:after="0" w:line="240" w:lineRule="auto"/>
        <w:ind w:left="4956"/>
        <w:jc w:val="center"/>
        <w:rPr>
          <w:sz w:val="22"/>
        </w:rPr>
      </w:pPr>
      <w:r>
        <w:rPr>
          <w:sz w:val="22"/>
        </w:rPr>
        <w:t>Самарской области»</w:t>
      </w:r>
    </w:p>
    <w:p w:rsidR="00096D62" w:rsidRDefault="00096D62" w:rsidP="00096D62">
      <w:pPr>
        <w:spacing w:after="0" w:line="240" w:lineRule="auto"/>
        <w:jc w:val="center"/>
      </w:pPr>
    </w:p>
    <w:tbl>
      <w:tblPr>
        <w:tblW w:w="0" w:type="auto"/>
        <w:tblInd w:w="108" w:type="dxa"/>
        <w:tblLook w:val="01E0"/>
      </w:tblPr>
      <w:tblGrid>
        <w:gridCol w:w="4650"/>
        <w:gridCol w:w="4812"/>
      </w:tblGrid>
      <w:tr w:rsidR="00096D62" w:rsidTr="00096D62">
        <w:tc>
          <w:tcPr>
            <w:tcW w:w="4818" w:type="dxa"/>
            <w:hideMark/>
          </w:tcPr>
          <w:p w:rsidR="00096D62" w:rsidRDefault="00096D62">
            <w:pPr>
              <w:jc w:val="both"/>
              <w:rPr>
                <w:sz w:val="22"/>
              </w:rPr>
            </w:pPr>
            <w:r>
              <w:rPr>
                <w:sz w:val="22"/>
              </w:rPr>
              <w:t>Бланк письма структурного подразделения</w:t>
            </w:r>
          </w:p>
          <w:p w:rsidR="00096D62" w:rsidRDefault="00096D62">
            <w:pPr>
              <w:jc w:val="both"/>
              <w:rPr>
                <w:sz w:val="22"/>
              </w:rPr>
            </w:pPr>
            <w:r>
              <w:rPr>
                <w:sz w:val="22"/>
              </w:rPr>
              <w:t>Исх. № и дата</w:t>
            </w:r>
          </w:p>
        </w:tc>
        <w:tc>
          <w:tcPr>
            <w:tcW w:w="4838" w:type="dxa"/>
            <w:hideMark/>
          </w:tcPr>
          <w:p w:rsidR="00096D62" w:rsidRDefault="00096D62">
            <w:pPr>
              <w:jc w:val="both"/>
              <w:rPr>
                <w:sz w:val="24"/>
              </w:rPr>
            </w:pPr>
            <w:r>
              <w:rPr>
                <w:sz w:val="24"/>
              </w:rPr>
              <w:t>Главе района</w:t>
            </w:r>
          </w:p>
          <w:p w:rsidR="00096D62" w:rsidRDefault="00096D62">
            <w:pPr>
              <w:jc w:val="both"/>
              <w:rPr>
                <w:sz w:val="24"/>
              </w:rPr>
            </w:pPr>
            <w:r>
              <w:rPr>
                <w:sz w:val="24"/>
              </w:rPr>
              <w:t>______________________________________</w:t>
            </w:r>
          </w:p>
        </w:tc>
      </w:tr>
    </w:tbl>
    <w:p w:rsidR="00096D62" w:rsidRDefault="00096D62" w:rsidP="00096D62">
      <w:pPr>
        <w:rPr>
          <w:sz w:val="22"/>
        </w:rPr>
      </w:pPr>
    </w:p>
    <w:p w:rsidR="00096D62" w:rsidRDefault="00096D62" w:rsidP="00096D62">
      <w:pPr>
        <w:jc w:val="center"/>
        <w:rPr>
          <w:b/>
          <w:sz w:val="24"/>
        </w:rPr>
      </w:pPr>
      <w:r>
        <w:rPr>
          <w:b/>
          <w:sz w:val="24"/>
        </w:rPr>
        <w:t>ХОДАТАЙСТВО</w:t>
      </w:r>
    </w:p>
    <w:p w:rsidR="00096D62" w:rsidRDefault="00096D62" w:rsidP="00096D62">
      <w:pPr>
        <w:spacing w:after="0" w:line="240" w:lineRule="auto"/>
        <w:jc w:val="both"/>
        <w:rPr>
          <w:sz w:val="24"/>
        </w:rPr>
      </w:pPr>
      <w:r>
        <w:rPr>
          <w:sz w:val="24"/>
        </w:rPr>
        <w:t xml:space="preserve">________________________________________________________________________________ </w:t>
      </w:r>
    </w:p>
    <w:p w:rsidR="00096D62" w:rsidRDefault="00096D62" w:rsidP="00096D62">
      <w:pPr>
        <w:spacing w:after="0" w:line="240" w:lineRule="auto"/>
        <w:jc w:val="both"/>
        <w:rPr>
          <w:sz w:val="24"/>
        </w:rPr>
      </w:pPr>
      <w:r>
        <w:rPr>
          <w:sz w:val="24"/>
        </w:rPr>
        <w:tab/>
      </w:r>
      <w:r>
        <w:rPr>
          <w:sz w:val="24"/>
        </w:rPr>
        <w:tab/>
      </w:r>
      <w:r>
        <w:rPr>
          <w:sz w:val="24"/>
        </w:rPr>
        <w:tab/>
      </w:r>
      <w:r>
        <w:rPr>
          <w:sz w:val="22"/>
        </w:rPr>
        <w:tab/>
        <w:t xml:space="preserve">(наименование структурного подразделения) </w:t>
      </w:r>
      <w:r>
        <w:rPr>
          <w:sz w:val="24"/>
        </w:rPr>
        <w:t xml:space="preserve">                                          </w:t>
      </w:r>
    </w:p>
    <w:p w:rsidR="00096D62" w:rsidRDefault="00096D62" w:rsidP="00096D62">
      <w:pPr>
        <w:spacing w:after="0" w:line="240" w:lineRule="auto"/>
        <w:jc w:val="both"/>
        <w:rPr>
          <w:sz w:val="24"/>
        </w:rPr>
      </w:pPr>
      <w:r>
        <w:rPr>
          <w:sz w:val="24"/>
        </w:rPr>
        <w:t xml:space="preserve">просит установить пенсию за выслугу лет__________________________________________________ </w:t>
      </w:r>
    </w:p>
    <w:p w:rsidR="00096D62" w:rsidRDefault="00096D62" w:rsidP="00096D62">
      <w:pPr>
        <w:spacing w:after="0" w:line="240" w:lineRule="auto"/>
        <w:jc w:val="both"/>
        <w:rPr>
          <w:sz w:val="24"/>
        </w:rPr>
      </w:pPr>
      <w:r>
        <w:rPr>
          <w:sz w:val="24"/>
        </w:rPr>
        <w:t xml:space="preserve">________________________________________________________________________________ </w:t>
      </w:r>
    </w:p>
    <w:p w:rsidR="00096D62" w:rsidRDefault="00096D62" w:rsidP="00096D62">
      <w:pPr>
        <w:spacing w:after="0" w:line="240" w:lineRule="auto"/>
        <w:jc w:val="center"/>
        <w:rPr>
          <w:sz w:val="22"/>
        </w:rPr>
      </w:pPr>
      <w:r>
        <w:rPr>
          <w:sz w:val="22"/>
        </w:rPr>
        <w:t>(фамилия, имя, отчество)</w:t>
      </w:r>
    </w:p>
    <w:p w:rsidR="00096D62" w:rsidRDefault="00096D62" w:rsidP="00096D62">
      <w:pPr>
        <w:spacing w:after="0" w:line="240" w:lineRule="auto"/>
        <w:rPr>
          <w:sz w:val="22"/>
        </w:rPr>
      </w:pPr>
    </w:p>
    <w:p w:rsidR="00096D62" w:rsidRDefault="00096D62" w:rsidP="00096D62">
      <w:pPr>
        <w:spacing w:after="0" w:line="240" w:lineRule="auto"/>
        <w:jc w:val="both"/>
        <w:rPr>
          <w:sz w:val="24"/>
        </w:rPr>
      </w:pPr>
      <w:r>
        <w:rPr>
          <w:sz w:val="24"/>
        </w:rPr>
        <w:t>исходя из стажа работы на должности муниципальной службы ______________________________________________________</w:t>
      </w:r>
      <w:r w:rsidR="002D47CA">
        <w:rPr>
          <w:sz w:val="24"/>
        </w:rPr>
        <w:t>_______________________________</w:t>
      </w:r>
      <w:r>
        <w:rPr>
          <w:sz w:val="24"/>
        </w:rPr>
        <w:t>_,</w:t>
      </w:r>
    </w:p>
    <w:p w:rsidR="00096D62" w:rsidRDefault="00096D62" w:rsidP="00096D62">
      <w:pPr>
        <w:spacing w:after="0" w:line="240" w:lineRule="auto"/>
        <w:jc w:val="both"/>
        <w:rPr>
          <w:sz w:val="2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2"/>
        </w:rPr>
        <w:t>(стаж работы)</w:t>
      </w:r>
    </w:p>
    <w:p w:rsidR="00096D62" w:rsidRDefault="00096D62" w:rsidP="00096D62">
      <w:pPr>
        <w:spacing w:after="0" w:line="240" w:lineRule="auto"/>
        <w:jc w:val="both"/>
        <w:rPr>
          <w:sz w:val="24"/>
        </w:rPr>
      </w:pPr>
      <w:r>
        <w:rPr>
          <w:sz w:val="24"/>
        </w:rPr>
        <w:t xml:space="preserve">с учетом получаемой страховой пенсии ____________________________________________________ </w:t>
      </w:r>
    </w:p>
    <w:p w:rsidR="00096D62" w:rsidRDefault="00096D62" w:rsidP="00096D62">
      <w:pPr>
        <w:spacing w:after="0" w:line="240" w:lineRule="auto"/>
        <w:jc w:val="both"/>
        <w:rPr>
          <w:sz w:val="2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2"/>
        </w:rPr>
        <w:t>(вид пенсии)</w:t>
      </w:r>
    </w:p>
    <w:p w:rsidR="00096D62" w:rsidRDefault="00096D62" w:rsidP="00096D62">
      <w:pPr>
        <w:spacing w:after="0" w:line="240" w:lineRule="auto"/>
        <w:jc w:val="both"/>
        <w:rPr>
          <w:sz w:val="24"/>
        </w:rPr>
      </w:pPr>
      <w:r>
        <w:rPr>
          <w:sz w:val="24"/>
        </w:rPr>
        <w:t>Среднемесячное денежное содержание по указанной должности составляет _______________ рублей, в том числе должностной оклад _____________________ рублей.</w:t>
      </w:r>
    </w:p>
    <w:p w:rsidR="00096D62" w:rsidRDefault="00096D62" w:rsidP="00096D62">
      <w:pPr>
        <w:spacing w:after="0" w:line="240" w:lineRule="auto"/>
        <w:jc w:val="both"/>
        <w:rPr>
          <w:sz w:val="24"/>
        </w:rPr>
      </w:pPr>
      <w:r>
        <w:rPr>
          <w:sz w:val="24"/>
        </w:rPr>
        <w:tab/>
      </w:r>
      <w:r>
        <w:rPr>
          <w:sz w:val="24"/>
        </w:rPr>
        <w:tab/>
        <w:t>Приложение:</w:t>
      </w:r>
    </w:p>
    <w:p w:rsidR="00096D62" w:rsidRDefault="00096D62" w:rsidP="00096D62">
      <w:pPr>
        <w:spacing w:after="0" w:line="240" w:lineRule="auto"/>
        <w:jc w:val="both"/>
        <w:rPr>
          <w:sz w:val="24"/>
        </w:rPr>
      </w:pPr>
      <w:r>
        <w:rPr>
          <w:sz w:val="24"/>
        </w:rPr>
        <w:t>- заявление об установлении ежемесячной доплаты к страховой пенсии;</w:t>
      </w:r>
    </w:p>
    <w:p w:rsidR="00096D62" w:rsidRDefault="00096D62" w:rsidP="00096D62">
      <w:pPr>
        <w:spacing w:after="0" w:line="240" w:lineRule="auto"/>
        <w:jc w:val="both"/>
        <w:rPr>
          <w:sz w:val="24"/>
        </w:rPr>
      </w:pPr>
      <w:r>
        <w:rPr>
          <w:sz w:val="24"/>
        </w:rPr>
        <w:t>- справка об исчислении стажа муниципальной службы с приложением копии трудовой книжки;</w:t>
      </w:r>
    </w:p>
    <w:p w:rsidR="00096D62" w:rsidRDefault="00096D62" w:rsidP="00096D62">
      <w:pPr>
        <w:spacing w:after="0" w:line="240" w:lineRule="auto"/>
        <w:jc w:val="both"/>
        <w:rPr>
          <w:sz w:val="24"/>
        </w:rPr>
      </w:pPr>
      <w:r>
        <w:rPr>
          <w:sz w:val="24"/>
        </w:rPr>
        <w:t>- иные документы, подтверждающие стаж работы на муниципальной должности, (копия в/б);</w:t>
      </w:r>
    </w:p>
    <w:p w:rsidR="00096D62" w:rsidRDefault="00096D62" w:rsidP="00096D62">
      <w:pPr>
        <w:spacing w:after="0" w:line="240" w:lineRule="auto"/>
        <w:jc w:val="both"/>
        <w:rPr>
          <w:sz w:val="24"/>
        </w:rPr>
      </w:pPr>
      <w:r>
        <w:rPr>
          <w:sz w:val="24"/>
        </w:rPr>
        <w:t>- личный листок (анкета) по учету кадров (копия);</w:t>
      </w:r>
    </w:p>
    <w:p w:rsidR="00096D62" w:rsidRDefault="00096D62" w:rsidP="00096D62">
      <w:pPr>
        <w:spacing w:after="0" w:line="240" w:lineRule="auto"/>
        <w:jc w:val="both"/>
        <w:rPr>
          <w:sz w:val="24"/>
        </w:rPr>
      </w:pPr>
      <w:r>
        <w:rPr>
          <w:sz w:val="24"/>
        </w:rPr>
        <w:t>- справка о денежном содержании;</w:t>
      </w:r>
    </w:p>
    <w:p w:rsidR="00096D62" w:rsidRDefault="00096D62" w:rsidP="00096D62">
      <w:pPr>
        <w:spacing w:after="0" w:line="240" w:lineRule="auto"/>
        <w:jc w:val="both"/>
        <w:rPr>
          <w:sz w:val="24"/>
        </w:rPr>
      </w:pPr>
      <w:r>
        <w:rPr>
          <w:sz w:val="24"/>
        </w:rPr>
        <w:t>- справка о виде и размере получаемой пенсии;</w:t>
      </w:r>
    </w:p>
    <w:p w:rsidR="00096D62" w:rsidRDefault="00096D62" w:rsidP="00096D62">
      <w:pPr>
        <w:spacing w:after="0" w:line="240" w:lineRule="auto"/>
        <w:jc w:val="both"/>
        <w:rPr>
          <w:sz w:val="24"/>
        </w:rPr>
      </w:pPr>
      <w:r>
        <w:rPr>
          <w:sz w:val="24"/>
        </w:rPr>
        <w:t>- справка о периодах муниципальной службы (работы).</w:t>
      </w:r>
    </w:p>
    <w:p w:rsidR="00096D62" w:rsidRDefault="00096D62" w:rsidP="00096D62">
      <w:pPr>
        <w:spacing w:after="0" w:line="240" w:lineRule="auto"/>
        <w:jc w:val="both"/>
        <w:rPr>
          <w:sz w:val="24"/>
        </w:rPr>
      </w:pPr>
    </w:p>
    <w:p w:rsidR="00096D62" w:rsidRDefault="00096D62" w:rsidP="00096D62">
      <w:pPr>
        <w:spacing w:after="0" w:line="240" w:lineRule="auto"/>
        <w:jc w:val="both"/>
        <w:rPr>
          <w:sz w:val="24"/>
        </w:rPr>
      </w:pPr>
    </w:p>
    <w:p w:rsidR="00096D62" w:rsidRDefault="00096D62" w:rsidP="00096D62">
      <w:pPr>
        <w:jc w:val="both"/>
        <w:rPr>
          <w:sz w:val="24"/>
        </w:rPr>
      </w:pPr>
      <w:r>
        <w:rPr>
          <w:sz w:val="24"/>
        </w:rPr>
        <w:t>Руководитель</w:t>
      </w:r>
    </w:p>
    <w:p w:rsidR="00096D62" w:rsidRDefault="00096D62" w:rsidP="00096D62">
      <w:pPr>
        <w:jc w:val="both"/>
        <w:rPr>
          <w:sz w:val="24"/>
        </w:rPr>
      </w:pPr>
    </w:p>
    <w:p w:rsidR="00096D62" w:rsidRDefault="00096D62" w:rsidP="00096D62">
      <w:pPr>
        <w:jc w:val="both"/>
        <w:rPr>
          <w:sz w:val="24"/>
        </w:rPr>
      </w:pPr>
      <w:r>
        <w:rPr>
          <w:sz w:val="22"/>
        </w:rPr>
        <w:t>Печать</w:t>
      </w:r>
      <w:r>
        <w:rPr>
          <w:sz w:val="22"/>
        </w:rPr>
        <w:tab/>
      </w:r>
      <w:r>
        <w:rPr>
          <w:sz w:val="22"/>
        </w:rPr>
        <w:tab/>
      </w:r>
      <w:r>
        <w:rPr>
          <w:sz w:val="22"/>
        </w:rPr>
        <w:tab/>
      </w:r>
      <w:r>
        <w:rPr>
          <w:sz w:val="22"/>
        </w:rPr>
        <w:tab/>
      </w:r>
      <w:r>
        <w:rPr>
          <w:sz w:val="22"/>
        </w:rPr>
        <w:tab/>
      </w:r>
      <w:r>
        <w:rPr>
          <w:sz w:val="22"/>
        </w:rPr>
        <w:tab/>
        <w:t>подпись</w:t>
      </w:r>
      <w:r>
        <w:rPr>
          <w:sz w:val="22"/>
        </w:rPr>
        <w:tab/>
      </w:r>
      <w:r>
        <w:rPr>
          <w:sz w:val="22"/>
        </w:rPr>
        <w:tab/>
        <w:t>(расшифровка подписи)</w:t>
      </w:r>
      <w:r>
        <w:rPr>
          <w:sz w:val="24"/>
        </w:rPr>
        <w:t xml:space="preserve"> </w:t>
      </w:r>
    </w:p>
    <w:p w:rsidR="00096D62" w:rsidRDefault="00096D62" w:rsidP="00096D62">
      <w:pPr>
        <w:spacing w:after="0" w:line="240" w:lineRule="auto"/>
        <w:jc w:val="center"/>
      </w:pPr>
    </w:p>
    <w:p w:rsidR="00096D62" w:rsidRDefault="00096D62" w:rsidP="00096D62">
      <w:pPr>
        <w:spacing w:after="0" w:line="240" w:lineRule="auto"/>
        <w:jc w:val="center"/>
      </w:pPr>
    </w:p>
    <w:p w:rsidR="00096D62" w:rsidRDefault="00096D62" w:rsidP="00096D62">
      <w:pPr>
        <w:spacing w:after="0" w:line="240" w:lineRule="auto"/>
        <w:jc w:val="center"/>
      </w:pPr>
    </w:p>
    <w:p w:rsidR="00096D62" w:rsidRDefault="00096D62" w:rsidP="00096D62">
      <w:pPr>
        <w:spacing w:after="0" w:line="240" w:lineRule="auto"/>
        <w:jc w:val="center"/>
      </w:pPr>
    </w:p>
    <w:p w:rsidR="00096D62" w:rsidRDefault="00096D62" w:rsidP="00096D62">
      <w:pPr>
        <w:spacing w:after="0" w:line="240" w:lineRule="auto"/>
        <w:jc w:val="center"/>
      </w:pPr>
    </w:p>
    <w:p w:rsidR="00096D62" w:rsidRDefault="00096D62" w:rsidP="00096D62">
      <w:pPr>
        <w:spacing w:after="0" w:line="240" w:lineRule="auto"/>
        <w:jc w:val="center"/>
      </w:pPr>
    </w:p>
    <w:p w:rsidR="000E0270" w:rsidRDefault="000E0270" w:rsidP="00096D62">
      <w:pPr>
        <w:spacing w:after="0" w:line="240" w:lineRule="auto"/>
        <w:jc w:val="center"/>
      </w:pPr>
    </w:p>
    <w:p w:rsidR="000E0270" w:rsidRDefault="000E0270" w:rsidP="00096D62">
      <w:pPr>
        <w:spacing w:after="0" w:line="240" w:lineRule="auto"/>
        <w:jc w:val="center"/>
      </w:pPr>
    </w:p>
    <w:p w:rsidR="00096D62" w:rsidRDefault="00096D62" w:rsidP="00096D62">
      <w:pPr>
        <w:spacing w:after="0" w:line="240" w:lineRule="auto"/>
        <w:jc w:val="center"/>
      </w:pPr>
    </w:p>
    <w:p w:rsidR="00096D62" w:rsidRDefault="00096D62" w:rsidP="00096D62">
      <w:pPr>
        <w:spacing w:after="0" w:line="240" w:lineRule="auto"/>
        <w:jc w:val="center"/>
      </w:pPr>
    </w:p>
    <w:p w:rsidR="00096D62" w:rsidRDefault="00096D62" w:rsidP="00096D62">
      <w:pPr>
        <w:spacing w:after="0" w:line="240" w:lineRule="auto"/>
        <w:ind w:left="4956"/>
        <w:jc w:val="center"/>
        <w:rPr>
          <w:sz w:val="22"/>
        </w:rPr>
      </w:pPr>
      <w:r>
        <w:rPr>
          <w:sz w:val="22"/>
        </w:rPr>
        <w:lastRenderedPageBreak/>
        <w:t>Приложение 4</w:t>
      </w:r>
    </w:p>
    <w:p w:rsidR="00096D62" w:rsidRDefault="00096D62" w:rsidP="00096D62">
      <w:pPr>
        <w:spacing w:after="0" w:line="240" w:lineRule="auto"/>
        <w:ind w:left="4956"/>
        <w:jc w:val="center"/>
        <w:rPr>
          <w:sz w:val="22"/>
        </w:rPr>
      </w:pPr>
      <w:r>
        <w:rPr>
          <w:sz w:val="22"/>
        </w:rPr>
        <w:t xml:space="preserve"> к Положению</w:t>
      </w:r>
    </w:p>
    <w:p w:rsidR="00096D62" w:rsidRDefault="00096D62" w:rsidP="00096D62">
      <w:pPr>
        <w:spacing w:after="0" w:line="240" w:lineRule="auto"/>
        <w:ind w:left="4956"/>
        <w:jc w:val="center"/>
        <w:rPr>
          <w:sz w:val="22"/>
        </w:rPr>
      </w:pPr>
      <w:r>
        <w:rPr>
          <w:sz w:val="22"/>
        </w:rPr>
        <w:t xml:space="preserve">«О пенсии за выслугу лет муниципальным служащим </w:t>
      </w:r>
      <w:r w:rsidR="00394493" w:rsidRPr="00394493">
        <w:rPr>
          <w:rFonts w:cs="Times New Roman"/>
          <w:sz w:val="22"/>
        </w:rPr>
        <w:t xml:space="preserve">сельского поселения </w:t>
      </w:r>
      <w:r w:rsidR="00BF5EC7" w:rsidRPr="002D47CA">
        <w:rPr>
          <w:rFonts w:cs="Times New Roman"/>
          <w:sz w:val="22"/>
        </w:rPr>
        <w:t>Рысайкино</w:t>
      </w:r>
      <w:r w:rsidR="00394493">
        <w:rPr>
          <w:rFonts w:cs="Times New Roman"/>
          <w:szCs w:val="28"/>
        </w:rPr>
        <w:t xml:space="preserve">  </w:t>
      </w:r>
      <w:r>
        <w:rPr>
          <w:sz w:val="22"/>
        </w:rPr>
        <w:t xml:space="preserve">муниципального района Похвистневский </w:t>
      </w:r>
    </w:p>
    <w:p w:rsidR="00096D62" w:rsidRDefault="00096D62" w:rsidP="00096D62">
      <w:pPr>
        <w:spacing w:after="0" w:line="240" w:lineRule="auto"/>
        <w:ind w:left="4956"/>
        <w:jc w:val="center"/>
        <w:rPr>
          <w:sz w:val="22"/>
        </w:rPr>
      </w:pPr>
      <w:r>
        <w:rPr>
          <w:sz w:val="22"/>
        </w:rPr>
        <w:t>Самарской области»</w:t>
      </w:r>
    </w:p>
    <w:p w:rsidR="00096D62" w:rsidRDefault="00096D62" w:rsidP="00096D62">
      <w:pPr>
        <w:spacing w:after="0" w:line="240" w:lineRule="auto"/>
        <w:jc w:val="center"/>
      </w:pPr>
    </w:p>
    <w:p w:rsidR="00096D62" w:rsidRDefault="00096D62" w:rsidP="00096D62">
      <w:pPr>
        <w:spacing w:line="240" w:lineRule="auto"/>
        <w:jc w:val="center"/>
        <w:rPr>
          <w:b/>
          <w:sz w:val="24"/>
        </w:rPr>
      </w:pPr>
      <w:r>
        <w:rPr>
          <w:b/>
          <w:sz w:val="24"/>
        </w:rPr>
        <w:t>РЕШЕНИЕ № ____</w:t>
      </w:r>
    </w:p>
    <w:p w:rsidR="00096D62" w:rsidRDefault="00096D62" w:rsidP="00096D62">
      <w:pPr>
        <w:spacing w:line="240" w:lineRule="auto"/>
        <w:jc w:val="center"/>
        <w:rPr>
          <w:b/>
          <w:sz w:val="24"/>
        </w:rPr>
      </w:pPr>
      <w:r>
        <w:rPr>
          <w:b/>
          <w:sz w:val="24"/>
        </w:rPr>
        <w:t>Об исчислении размера (приостановлении, возобновлении, прекращении выплаты) ежемесячной доплаты к трудовой пенсии</w:t>
      </w:r>
    </w:p>
    <w:p w:rsidR="00096D62" w:rsidRDefault="00096D62" w:rsidP="00096D62">
      <w:pPr>
        <w:spacing w:line="240" w:lineRule="auto"/>
        <w:jc w:val="center"/>
        <w:rPr>
          <w:sz w:val="24"/>
        </w:rPr>
      </w:pPr>
      <w:r>
        <w:rPr>
          <w:sz w:val="24"/>
        </w:rPr>
        <w:t xml:space="preserve">________________________________________________________________________________ </w:t>
      </w:r>
    </w:p>
    <w:p w:rsidR="00096D62" w:rsidRDefault="00096D62" w:rsidP="00096D62">
      <w:pPr>
        <w:spacing w:line="240" w:lineRule="auto"/>
        <w:jc w:val="center"/>
        <w:rPr>
          <w:sz w:val="22"/>
        </w:rPr>
      </w:pPr>
      <w:r>
        <w:rPr>
          <w:sz w:val="22"/>
        </w:rPr>
        <w:t>(ф.и.о. заявителя)</w:t>
      </w:r>
    </w:p>
    <w:p w:rsidR="00096D62" w:rsidRDefault="00096D62" w:rsidP="00096D62">
      <w:pPr>
        <w:spacing w:line="240" w:lineRule="auto"/>
        <w:jc w:val="center"/>
        <w:rPr>
          <w:sz w:val="22"/>
        </w:rPr>
      </w:pPr>
    </w:p>
    <w:p w:rsidR="00096D62" w:rsidRDefault="00096D62" w:rsidP="00096D62">
      <w:pPr>
        <w:spacing w:line="240" w:lineRule="auto"/>
        <w:ind w:firstLine="1136"/>
        <w:jc w:val="both"/>
        <w:rPr>
          <w:sz w:val="22"/>
          <w:szCs w:val="24"/>
        </w:rPr>
      </w:pPr>
      <w:r>
        <w:rPr>
          <w:sz w:val="24"/>
          <w:szCs w:val="24"/>
        </w:rPr>
        <w:t xml:space="preserve">В соответствии с Положением </w:t>
      </w:r>
      <w:r>
        <w:rPr>
          <w:sz w:val="22"/>
          <w:szCs w:val="24"/>
        </w:rPr>
        <w:t>«</w:t>
      </w:r>
      <w:r>
        <w:rPr>
          <w:sz w:val="24"/>
        </w:rPr>
        <w:t xml:space="preserve">О пенсии за выслугу лет муниципальным служащим </w:t>
      </w:r>
      <w:r w:rsidR="00394493" w:rsidRPr="00394493">
        <w:rPr>
          <w:rFonts w:cs="Times New Roman"/>
          <w:sz w:val="24"/>
          <w:szCs w:val="24"/>
        </w:rPr>
        <w:t xml:space="preserve">сельского поселения </w:t>
      </w:r>
      <w:r w:rsidR="00BF5EC7" w:rsidRPr="002D47CA">
        <w:rPr>
          <w:rFonts w:cs="Times New Roman"/>
          <w:sz w:val="24"/>
          <w:szCs w:val="24"/>
        </w:rPr>
        <w:t>Рысайкино</w:t>
      </w:r>
      <w:r w:rsidR="00394493">
        <w:rPr>
          <w:rFonts w:cs="Times New Roman"/>
          <w:szCs w:val="28"/>
        </w:rPr>
        <w:t xml:space="preserve">  </w:t>
      </w:r>
      <w:r>
        <w:rPr>
          <w:sz w:val="24"/>
        </w:rPr>
        <w:t>муниципального района Похвистневский Самарской области»</w:t>
      </w:r>
      <w:r>
        <w:rPr>
          <w:sz w:val="22"/>
          <w:szCs w:val="24"/>
        </w:rPr>
        <w:t>:</w:t>
      </w:r>
    </w:p>
    <w:p w:rsidR="00096D62" w:rsidRDefault="00096D62" w:rsidP="00096D62">
      <w:pPr>
        <w:spacing w:line="240" w:lineRule="auto"/>
        <w:ind w:firstLine="1136"/>
        <w:jc w:val="both"/>
        <w:rPr>
          <w:sz w:val="24"/>
        </w:rPr>
      </w:pPr>
      <w:r>
        <w:rPr>
          <w:sz w:val="22"/>
        </w:rPr>
        <w:t xml:space="preserve">1. </w:t>
      </w:r>
      <w:r>
        <w:rPr>
          <w:sz w:val="24"/>
        </w:rPr>
        <w:t>Определить выплату  пенсии за выслугу лет в размере ___</w:t>
      </w:r>
      <w:r w:rsidR="00394493">
        <w:rPr>
          <w:sz w:val="24"/>
        </w:rPr>
        <w:t>_________ рублей в месяц исходя</w:t>
      </w:r>
      <w:r>
        <w:rPr>
          <w:sz w:val="24"/>
        </w:rPr>
        <w:t>, составляющей ________процентов среднемесячного денежного содержания.</w:t>
      </w:r>
    </w:p>
    <w:p w:rsidR="00096D62" w:rsidRDefault="00096D62" w:rsidP="00096D62">
      <w:pPr>
        <w:spacing w:line="240" w:lineRule="auto"/>
        <w:ind w:firstLine="1136"/>
        <w:jc w:val="both"/>
        <w:rPr>
          <w:sz w:val="24"/>
        </w:rPr>
      </w:pPr>
      <w:r>
        <w:rPr>
          <w:sz w:val="24"/>
        </w:rPr>
        <w:t xml:space="preserve">2. Приостановить выплату ежемесячной  пенсии за выслугу лет с _______________года в связи </w:t>
      </w:r>
      <w:proofErr w:type="gramStart"/>
      <w:r>
        <w:rPr>
          <w:sz w:val="24"/>
        </w:rPr>
        <w:t>с</w:t>
      </w:r>
      <w:proofErr w:type="gramEnd"/>
      <w:r>
        <w:rPr>
          <w:sz w:val="24"/>
        </w:rPr>
        <w:t xml:space="preserve"> ____________________________________________________ </w:t>
      </w:r>
    </w:p>
    <w:p w:rsidR="00096D62" w:rsidRDefault="00096D62" w:rsidP="00096D62">
      <w:pPr>
        <w:spacing w:line="240" w:lineRule="auto"/>
        <w:ind w:firstLine="1136"/>
        <w:jc w:val="both"/>
        <w:rPr>
          <w:sz w:val="22"/>
        </w:rPr>
      </w:pPr>
      <w:r>
        <w:rPr>
          <w:sz w:val="24"/>
        </w:rPr>
        <w:tab/>
      </w:r>
      <w:r>
        <w:rPr>
          <w:sz w:val="24"/>
        </w:rPr>
        <w:tab/>
      </w:r>
      <w:r>
        <w:rPr>
          <w:sz w:val="22"/>
        </w:rPr>
        <w:t>(указать основание)</w:t>
      </w:r>
    </w:p>
    <w:p w:rsidR="00096D62" w:rsidRDefault="00096D62" w:rsidP="00096D62">
      <w:pPr>
        <w:spacing w:line="240" w:lineRule="auto"/>
        <w:ind w:firstLine="1136"/>
        <w:jc w:val="both"/>
        <w:rPr>
          <w:sz w:val="24"/>
        </w:rPr>
      </w:pPr>
      <w:r>
        <w:rPr>
          <w:sz w:val="24"/>
        </w:rPr>
        <w:t xml:space="preserve">3. Возобновить выплату ежемесячной пенсии за выслугу лет </w:t>
      </w:r>
      <w:proofErr w:type="gramStart"/>
      <w:r>
        <w:rPr>
          <w:sz w:val="24"/>
        </w:rPr>
        <w:t>с</w:t>
      </w:r>
      <w:proofErr w:type="gramEnd"/>
      <w:r>
        <w:rPr>
          <w:sz w:val="24"/>
        </w:rPr>
        <w:t xml:space="preserve"> ___________ в связи с ________________________________________________________________________ </w:t>
      </w:r>
    </w:p>
    <w:p w:rsidR="00096D62" w:rsidRDefault="00096D62" w:rsidP="00096D62">
      <w:pPr>
        <w:spacing w:line="240" w:lineRule="auto"/>
        <w:ind w:firstLine="1136"/>
        <w:jc w:val="both"/>
        <w:rPr>
          <w:sz w:val="22"/>
        </w:rPr>
      </w:pPr>
      <w:r>
        <w:rPr>
          <w:sz w:val="24"/>
        </w:rPr>
        <w:tab/>
      </w:r>
      <w:r>
        <w:rPr>
          <w:sz w:val="24"/>
        </w:rPr>
        <w:tab/>
      </w:r>
      <w:r>
        <w:rPr>
          <w:sz w:val="24"/>
        </w:rPr>
        <w:tab/>
      </w:r>
      <w:r>
        <w:rPr>
          <w:sz w:val="24"/>
        </w:rPr>
        <w:tab/>
      </w:r>
      <w:r>
        <w:rPr>
          <w:sz w:val="22"/>
        </w:rPr>
        <w:t>(указать основание)</w:t>
      </w:r>
    </w:p>
    <w:p w:rsidR="00096D62" w:rsidRDefault="00096D62" w:rsidP="00096D62">
      <w:pPr>
        <w:spacing w:line="240" w:lineRule="auto"/>
        <w:ind w:firstLine="1136"/>
        <w:jc w:val="both"/>
        <w:rPr>
          <w:sz w:val="24"/>
        </w:rPr>
      </w:pPr>
      <w:r>
        <w:rPr>
          <w:sz w:val="24"/>
        </w:rPr>
        <w:t xml:space="preserve">4. Прекратить выплату ежемесячной пенсии за выслугу лет </w:t>
      </w:r>
      <w:proofErr w:type="gramStart"/>
      <w:r>
        <w:rPr>
          <w:sz w:val="24"/>
        </w:rPr>
        <w:t>с</w:t>
      </w:r>
      <w:proofErr w:type="gramEnd"/>
      <w:r>
        <w:rPr>
          <w:sz w:val="24"/>
        </w:rPr>
        <w:t xml:space="preserve"> _____________ в связи с ________________________________________________________________________ </w:t>
      </w:r>
    </w:p>
    <w:p w:rsidR="00096D62" w:rsidRDefault="00096D62" w:rsidP="00096D62">
      <w:pPr>
        <w:spacing w:line="240" w:lineRule="auto"/>
        <w:ind w:firstLine="1136"/>
        <w:jc w:val="both"/>
        <w:rPr>
          <w:sz w:val="22"/>
        </w:rPr>
      </w:pPr>
      <w:r>
        <w:rPr>
          <w:sz w:val="24"/>
        </w:rPr>
        <w:tab/>
      </w:r>
      <w:r>
        <w:rPr>
          <w:sz w:val="24"/>
        </w:rPr>
        <w:tab/>
      </w:r>
      <w:r>
        <w:rPr>
          <w:sz w:val="24"/>
        </w:rPr>
        <w:tab/>
      </w:r>
      <w:r>
        <w:rPr>
          <w:sz w:val="24"/>
        </w:rPr>
        <w:tab/>
      </w:r>
      <w:r>
        <w:rPr>
          <w:sz w:val="22"/>
        </w:rPr>
        <w:t>(указать основание)</w:t>
      </w:r>
    </w:p>
    <w:p w:rsidR="00096D62" w:rsidRDefault="00096D62" w:rsidP="00096D62">
      <w:pPr>
        <w:spacing w:line="240" w:lineRule="auto"/>
        <w:jc w:val="both"/>
        <w:rPr>
          <w:sz w:val="22"/>
        </w:rPr>
      </w:pPr>
    </w:p>
    <w:p w:rsidR="00096D62" w:rsidRDefault="00096D62" w:rsidP="00096D62">
      <w:pPr>
        <w:spacing w:line="240" w:lineRule="auto"/>
        <w:jc w:val="both"/>
        <w:rPr>
          <w:sz w:val="22"/>
        </w:rPr>
      </w:pPr>
    </w:p>
    <w:p w:rsidR="00096D62" w:rsidRDefault="00096D62" w:rsidP="00096D62">
      <w:pPr>
        <w:spacing w:after="0" w:line="240" w:lineRule="auto"/>
        <w:jc w:val="both"/>
        <w:rPr>
          <w:sz w:val="24"/>
        </w:rPr>
      </w:pPr>
      <w:r>
        <w:rPr>
          <w:sz w:val="24"/>
        </w:rPr>
        <w:t xml:space="preserve">Председатель Комиссии по </w:t>
      </w:r>
      <w:proofErr w:type="gramStart"/>
      <w:r>
        <w:rPr>
          <w:sz w:val="24"/>
        </w:rPr>
        <w:t>социальным</w:t>
      </w:r>
      <w:proofErr w:type="gramEnd"/>
    </w:p>
    <w:p w:rsidR="00394493" w:rsidRDefault="00096D62" w:rsidP="00096D62">
      <w:pPr>
        <w:spacing w:after="0" w:line="240" w:lineRule="auto"/>
        <w:jc w:val="both"/>
        <w:rPr>
          <w:sz w:val="24"/>
        </w:rPr>
      </w:pPr>
      <w:r>
        <w:rPr>
          <w:sz w:val="24"/>
        </w:rPr>
        <w:t>гарантиям при Администрации</w:t>
      </w:r>
    </w:p>
    <w:p w:rsidR="00096D62" w:rsidRDefault="00394493" w:rsidP="00096D62">
      <w:pPr>
        <w:spacing w:after="0" w:line="240" w:lineRule="auto"/>
        <w:jc w:val="both"/>
        <w:rPr>
          <w:sz w:val="24"/>
        </w:rPr>
      </w:pPr>
      <w:r>
        <w:rPr>
          <w:rFonts w:cs="Times New Roman"/>
          <w:sz w:val="24"/>
          <w:szCs w:val="24"/>
        </w:rPr>
        <w:t>сельского</w:t>
      </w:r>
      <w:r w:rsidRPr="00394493">
        <w:rPr>
          <w:rFonts w:cs="Times New Roman"/>
          <w:sz w:val="24"/>
          <w:szCs w:val="24"/>
        </w:rPr>
        <w:t xml:space="preserve"> поселени</w:t>
      </w:r>
      <w:r>
        <w:rPr>
          <w:rFonts w:cs="Times New Roman"/>
          <w:sz w:val="24"/>
          <w:szCs w:val="24"/>
        </w:rPr>
        <w:t>я</w:t>
      </w:r>
      <w:r w:rsidRPr="00394493">
        <w:rPr>
          <w:rFonts w:cs="Times New Roman"/>
          <w:sz w:val="24"/>
          <w:szCs w:val="24"/>
        </w:rPr>
        <w:t xml:space="preserve"> </w:t>
      </w:r>
      <w:r w:rsidR="00BF5EC7" w:rsidRPr="002D47CA">
        <w:rPr>
          <w:rFonts w:cs="Times New Roman"/>
          <w:sz w:val="24"/>
          <w:szCs w:val="24"/>
        </w:rPr>
        <w:t>Рысайкино</w:t>
      </w:r>
      <w:r>
        <w:rPr>
          <w:rFonts w:cs="Times New Roman"/>
          <w:szCs w:val="28"/>
        </w:rPr>
        <w:t xml:space="preserve">  </w:t>
      </w:r>
      <w:r w:rsidR="00096D62">
        <w:rPr>
          <w:sz w:val="24"/>
        </w:rPr>
        <w:t>муниципального</w:t>
      </w:r>
    </w:p>
    <w:p w:rsidR="00096D62" w:rsidRDefault="00096D62" w:rsidP="00096D62">
      <w:pPr>
        <w:spacing w:after="0" w:line="240" w:lineRule="auto"/>
        <w:jc w:val="both"/>
        <w:rPr>
          <w:sz w:val="24"/>
        </w:rPr>
      </w:pPr>
      <w:r>
        <w:rPr>
          <w:sz w:val="24"/>
        </w:rPr>
        <w:t>района Похвистневский Самарской области</w:t>
      </w:r>
    </w:p>
    <w:p w:rsidR="00096D62" w:rsidRDefault="00096D62" w:rsidP="00096D62">
      <w:pPr>
        <w:spacing w:line="240" w:lineRule="auto"/>
        <w:jc w:val="both"/>
        <w:rPr>
          <w:sz w:val="24"/>
        </w:rPr>
      </w:pPr>
    </w:p>
    <w:p w:rsidR="00096D62" w:rsidRDefault="00096D62" w:rsidP="00096D62">
      <w:pPr>
        <w:spacing w:line="240" w:lineRule="auto"/>
        <w:jc w:val="both"/>
        <w:rPr>
          <w:sz w:val="24"/>
        </w:rPr>
      </w:pPr>
      <w:r>
        <w:rPr>
          <w:sz w:val="24"/>
        </w:rPr>
        <w:t xml:space="preserve">печать </w:t>
      </w:r>
      <w:r>
        <w:rPr>
          <w:sz w:val="24"/>
        </w:rPr>
        <w:tab/>
      </w:r>
      <w:r>
        <w:rPr>
          <w:sz w:val="24"/>
        </w:rPr>
        <w:tab/>
      </w:r>
      <w:r>
        <w:rPr>
          <w:sz w:val="24"/>
        </w:rPr>
        <w:tab/>
      </w:r>
      <w:r>
        <w:rPr>
          <w:sz w:val="24"/>
        </w:rPr>
        <w:tab/>
      </w:r>
      <w:r>
        <w:rPr>
          <w:sz w:val="24"/>
        </w:rPr>
        <w:tab/>
      </w:r>
      <w:r>
        <w:rPr>
          <w:sz w:val="24"/>
        </w:rPr>
        <w:tab/>
        <w:t>подпись</w:t>
      </w:r>
      <w:r>
        <w:rPr>
          <w:sz w:val="24"/>
        </w:rPr>
        <w:tab/>
      </w:r>
      <w:r>
        <w:rPr>
          <w:sz w:val="24"/>
        </w:rPr>
        <w:tab/>
        <w:t>(расшифровка подписи)</w:t>
      </w:r>
    </w:p>
    <w:p w:rsidR="00096D62" w:rsidRDefault="00096D62" w:rsidP="00096D62">
      <w:pPr>
        <w:spacing w:line="240" w:lineRule="auto"/>
        <w:ind w:left="4956"/>
        <w:jc w:val="center"/>
        <w:rPr>
          <w:sz w:val="22"/>
        </w:rPr>
      </w:pPr>
    </w:p>
    <w:p w:rsidR="00096D62" w:rsidRDefault="00096D62" w:rsidP="00096D62">
      <w:pPr>
        <w:ind w:left="4956"/>
        <w:jc w:val="center"/>
        <w:rPr>
          <w:sz w:val="22"/>
        </w:rPr>
      </w:pPr>
    </w:p>
    <w:p w:rsidR="00096D62" w:rsidRDefault="00096D62" w:rsidP="00096D62">
      <w:pPr>
        <w:ind w:left="4956"/>
        <w:jc w:val="center"/>
        <w:rPr>
          <w:sz w:val="22"/>
        </w:rPr>
      </w:pPr>
    </w:p>
    <w:p w:rsidR="00096D62" w:rsidRDefault="00096D62" w:rsidP="00096D62">
      <w:pPr>
        <w:spacing w:after="0" w:line="240" w:lineRule="auto"/>
        <w:jc w:val="center"/>
      </w:pPr>
    </w:p>
    <w:p w:rsidR="0097731B" w:rsidRDefault="0097731B" w:rsidP="00096D62">
      <w:pPr>
        <w:spacing w:after="0" w:line="240" w:lineRule="auto"/>
        <w:ind w:left="4956"/>
        <w:jc w:val="center"/>
        <w:rPr>
          <w:sz w:val="22"/>
        </w:rPr>
      </w:pPr>
    </w:p>
    <w:p w:rsidR="002D47CA" w:rsidRDefault="0097731B" w:rsidP="0097731B">
      <w:pPr>
        <w:spacing w:after="0" w:line="240" w:lineRule="auto"/>
        <w:rPr>
          <w:sz w:val="22"/>
        </w:rPr>
      </w:pPr>
      <w:r>
        <w:rPr>
          <w:sz w:val="22"/>
        </w:rPr>
        <w:t xml:space="preserve">                                                                                                                                   </w:t>
      </w:r>
    </w:p>
    <w:p w:rsidR="002D47CA" w:rsidRDefault="002D47CA" w:rsidP="0097731B">
      <w:pPr>
        <w:spacing w:after="0" w:line="240" w:lineRule="auto"/>
        <w:rPr>
          <w:sz w:val="22"/>
        </w:rPr>
      </w:pPr>
    </w:p>
    <w:p w:rsidR="00096D62" w:rsidRDefault="002D47CA" w:rsidP="002D47CA">
      <w:pPr>
        <w:spacing w:after="0" w:line="240" w:lineRule="auto"/>
        <w:jc w:val="center"/>
        <w:rPr>
          <w:sz w:val="22"/>
        </w:rPr>
      </w:pPr>
      <w:r>
        <w:rPr>
          <w:sz w:val="22"/>
        </w:rPr>
        <w:lastRenderedPageBreak/>
        <w:t xml:space="preserve">                                                                                                      </w:t>
      </w:r>
      <w:r w:rsidR="00096D62">
        <w:rPr>
          <w:sz w:val="22"/>
        </w:rPr>
        <w:t>Приложение 5</w:t>
      </w:r>
    </w:p>
    <w:p w:rsidR="00096D62" w:rsidRDefault="00096D62" w:rsidP="00096D62">
      <w:pPr>
        <w:spacing w:after="0" w:line="240" w:lineRule="auto"/>
        <w:ind w:left="4956"/>
        <w:jc w:val="center"/>
        <w:rPr>
          <w:sz w:val="22"/>
        </w:rPr>
      </w:pPr>
      <w:r>
        <w:rPr>
          <w:sz w:val="22"/>
        </w:rPr>
        <w:t xml:space="preserve"> к Положению</w:t>
      </w:r>
    </w:p>
    <w:p w:rsidR="00096D62" w:rsidRDefault="00096D62" w:rsidP="00096D62">
      <w:pPr>
        <w:spacing w:after="0" w:line="240" w:lineRule="auto"/>
        <w:ind w:left="4956"/>
        <w:jc w:val="center"/>
        <w:rPr>
          <w:sz w:val="22"/>
        </w:rPr>
      </w:pPr>
      <w:r>
        <w:rPr>
          <w:sz w:val="22"/>
        </w:rPr>
        <w:t xml:space="preserve">«О пенсии за выслугу лет муниципальным служащим </w:t>
      </w:r>
      <w:r w:rsidR="0097731B">
        <w:rPr>
          <w:sz w:val="22"/>
        </w:rPr>
        <w:t xml:space="preserve">сельского поселения </w:t>
      </w:r>
      <w:r w:rsidR="00BF5EC7" w:rsidRPr="002D47CA">
        <w:rPr>
          <w:sz w:val="22"/>
        </w:rPr>
        <w:t>Рысайкино</w:t>
      </w:r>
      <w:r w:rsidR="0097731B">
        <w:rPr>
          <w:sz w:val="22"/>
        </w:rPr>
        <w:t xml:space="preserve"> </w:t>
      </w:r>
      <w:r>
        <w:rPr>
          <w:sz w:val="22"/>
        </w:rPr>
        <w:t xml:space="preserve">муниципального района Похвистневский </w:t>
      </w:r>
    </w:p>
    <w:p w:rsidR="00096D62" w:rsidRDefault="00096D62" w:rsidP="00096D62">
      <w:pPr>
        <w:spacing w:after="0" w:line="240" w:lineRule="auto"/>
        <w:ind w:left="4956"/>
        <w:jc w:val="center"/>
        <w:rPr>
          <w:sz w:val="22"/>
        </w:rPr>
      </w:pPr>
      <w:r>
        <w:rPr>
          <w:sz w:val="22"/>
        </w:rPr>
        <w:t>Самарской области»</w:t>
      </w:r>
    </w:p>
    <w:p w:rsidR="00096D62" w:rsidRDefault="0097731B" w:rsidP="0097731B">
      <w:pPr>
        <w:spacing w:after="0" w:line="240" w:lineRule="auto"/>
      </w:pPr>
      <w:r w:rsidRPr="0097731B">
        <w:rPr>
          <w:sz w:val="32"/>
          <w:szCs w:val="32"/>
        </w:rPr>
        <w:t>РАСПОРЯЖЕНИЕ</w:t>
      </w:r>
      <w:r>
        <w:rPr>
          <w:sz w:val="22"/>
        </w:rPr>
        <w:t xml:space="preserve">  </w:t>
      </w:r>
    </w:p>
    <w:p w:rsidR="00096D62" w:rsidRDefault="00096D62" w:rsidP="00096D62">
      <w:pPr>
        <w:ind w:right="5377"/>
        <w:rPr>
          <w:sz w:val="24"/>
        </w:rPr>
      </w:pPr>
      <w:r>
        <w:rPr>
          <w:sz w:val="24"/>
        </w:rPr>
        <w:t>Об установлении (отказе) ежемесячной пенсии за выслугу лет</w:t>
      </w:r>
    </w:p>
    <w:p w:rsidR="00096D62" w:rsidRDefault="00096D62" w:rsidP="00096D62">
      <w:pPr>
        <w:ind w:right="5377"/>
        <w:rPr>
          <w:sz w:val="24"/>
        </w:rPr>
      </w:pPr>
    </w:p>
    <w:p w:rsidR="00096D62" w:rsidRDefault="00096D62" w:rsidP="00096D62">
      <w:pPr>
        <w:ind w:right="5377"/>
        <w:rPr>
          <w:sz w:val="24"/>
        </w:rPr>
      </w:pPr>
    </w:p>
    <w:p w:rsidR="00096D62" w:rsidRDefault="00096D62" w:rsidP="00096D62">
      <w:pPr>
        <w:spacing w:after="0"/>
        <w:ind w:right="-19" w:firstLine="1136"/>
        <w:jc w:val="both"/>
        <w:rPr>
          <w:sz w:val="24"/>
        </w:rPr>
      </w:pPr>
      <w:r>
        <w:rPr>
          <w:sz w:val="24"/>
        </w:rPr>
        <w:t xml:space="preserve">Установить (отказать) с «_______»_____________года _______________________ </w:t>
      </w:r>
    </w:p>
    <w:p w:rsidR="00096D62" w:rsidRDefault="00096D62" w:rsidP="00096D62">
      <w:pPr>
        <w:spacing w:after="0"/>
        <w:ind w:right="-19"/>
        <w:jc w:val="both"/>
        <w:rPr>
          <w:sz w:val="24"/>
        </w:rPr>
      </w:pPr>
      <w:r>
        <w:rPr>
          <w:sz w:val="24"/>
        </w:rPr>
        <w:t xml:space="preserve">________________________________________________________________________________ </w:t>
      </w:r>
    </w:p>
    <w:p w:rsidR="00096D62" w:rsidRDefault="00096D62" w:rsidP="00096D62">
      <w:pPr>
        <w:spacing w:after="0"/>
        <w:ind w:right="-19"/>
        <w:jc w:val="center"/>
        <w:rPr>
          <w:sz w:val="22"/>
        </w:rPr>
      </w:pPr>
      <w:r>
        <w:rPr>
          <w:sz w:val="22"/>
        </w:rPr>
        <w:t xml:space="preserve">(фамилия, имя, отчество заявителя) </w:t>
      </w:r>
    </w:p>
    <w:p w:rsidR="00096D62" w:rsidRDefault="00096D62" w:rsidP="00096D62">
      <w:pPr>
        <w:spacing w:after="0"/>
        <w:ind w:right="-19"/>
        <w:jc w:val="both"/>
        <w:rPr>
          <w:sz w:val="24"/>
        </w:rPr>
      </w:pPr>
      <w:r>
        <w:rPr>
          <w:sz w:val="24"/>
        </w:rPr>
        <w:t xml:space="preserve">замещавшему ___________________________________________________________________ </w:t>
      </w:r>
    </w:p>
    <w:p w:rsidR="00096D62" w:rsidRDefault="00096D62" w:rsidP="00096D62">
      <w:pPr>
        <w:spacing w:after="0"/>
        <w:ind w:right="-19"/>
        <w:jc w:val="center"/>
        <w:rPr>
          <w:sz w:val="22"/>
        </w:rPr>
      </w:pPr>
      <w:r>
        <w:rPr>
          <w:sz w:val="22"/>
        </w:rPr>
        <w:t>(наименование должности)</w:t>
      </w:r>
    </w:p>
    <w:p w:rsidR="00096D62" w:rsidRDefault="00096D62" w:rsidP="00096D62">
      <w:pPr>
        <w:spacing w:after="0"/>
        <w:ind w:right="-19"/>
        <w:jc w:val="both"/>
        <w:rPr>
          <w:sz w:val="24"/>
        </w:rPr>
      </w:pPr>
      <w:r>
        <w:rPr>
          <w:sz w:val="24"/>
        </w:rPr>
        <w:t>в размере __________________________________________________________рублей в месяц.</w:t>
      </w:r>
    </w:p>
    <w:p w:rsidR="00096D62" w:rsidRDefault="00096D62" w:rsidP="00096D62">
      <w:pPr>
        <w:ind w:right="-19"/>
        <w:jc w:val="both"/>
        <w:rPr>
          <w:sz w:val="24"/>
        </w:rPr>
      </w:pPr>
    </w:p>
    <w:p w:rsidR="00096D62" w:rsidRDefault="00096D62" w:rsidP="00096D62">
      <w:pPr>
        <w:ind w:right="-19"/>
        <w:jc w:val="both"/>
        <w:rPr>
          <w:sz w:val="24"/>
        </w:rPr>
      </w:pPr>
    </w:p>
    <w:p w:rsidR="00096D62" w:rsidRDefault="00096D62" w:rsidP="00096D62">
      <w:pPr>
        <w:ind w:right="-19"/>
        <w:jc w:val="both"/>
        <w:rPr>
          <w:sz w:val="22"/>
        </w:rPr>
      </w:pPr>
      <w:r>
        <w:rPr>
          <w:sz w:val="24"/>
        </w:rPr>
        <w:t xml:space="preserve">Глава </w:t>
      </w:r>
      <w:r w:rsidR="00013367">
        <w:rPr>
          <w:sz w:val="24"/>
        </w:rPr>
        <w:t>поселения</w:t>
      </w:r>
      <w:r>
        <w:rPr>
          <w:sz w:val="24"/>
        </w:rPr>
        <w:tab/>
      </w:r>
      <w:r>
        <w:rPr>
          <w:sz w:val="24"/>
        </w:rPr>
        <w:tab/>
      </w:r>
      <w:r>
        <w:rPr>
          <w:sz w:val="24"/>
        </w:rPr>
        <w:tab/>
      </w:r>
      <w:r>
        <w:rPr>
          <w:sz w:val="24"/>
        </w:rPr>
        <w:tab/>
      </w:r>
      <w:r>
        <w:rPr>
          <w:sz w:val="24"/>
        </w:rPr>
        <w:tab/>
      </w:r>
      <w:r>
        <w:rPr>
          <w:sz w:val="24"/>
        </w:rPr>
        <w:tab/>
      </w:r>
      <w:r>
        <w:rPr>
          <w:sz w:val="24"/>
        </w:rPr>
        <w:tab/>
      </w:r>
      <w:r>
        <w:rPr>
          <w:sz w:val="24"/>
        </w:rPr>
        <w:tab/>
        <w:t>(</w:t>
      </w:r>
      <w:r>
        <w:rPr>
          <w:sz w:val="22"/>
        </w:rPr>
        <w:t>подпись)</w:t>
      </w:r>
    </w:p>
    <w:p w:rsidR="00096D62" w:rsidRDefault="00096D62" w:rsidP="00096D62">
      <w:pPr>
        <w:ind w:right="-19"/>
        <w:jc w:val="both"/>
        <w:rPr>
          <w:sz w:val="22"/>
        </w:rPr>
      </w:pPr>
    </w:p>
    <w:p w:rsidR="00096D62" w:rsidRDefault="00096D62" w:rsidP="00096D62">
      <w:pPr>
        <w:ind w:right="-19"/>
        <w:jc w:val="both"/>
        <w:rPr>
          <w:sz w:val="22"/>
        </w:rPr>
      </w:pPr>
      <w:r>
        <w:rPr>
          <w:sz w:val="22"/>
        </w:rPr>
        <w:tab/>
      </w:r>
      <w:r>
        <w:rPr>
          <w:sz w:val="22"/>
        </w:rPr>
        <w:tab/>
      </w:r>
      <w:r>
        <w:rPr>
          <w:sz w:val="22"/>
        </w:rPr>
        <w:tab/>
        <w:t xml:space="preserve">(печать) </w:t>
      </w:r>
    </w:p>
    <w:p w:rsidR="00096D62" w:rsidRDefault="00096D62" w:rsidP="00096D62">
      <w:pPr>
        <w:ind w:right="-19"/>
        <w:jc w:val="both"/>
        <w:rPr>
          <w:sz w:val="22"/>
        </w:rPr>
      </w:pPr>
    </w:p>
    <w:p w:rsidR="00096D62" w:rsidRDefault="00096D62" w:rsidP="00096D62">
      <w:pPr>
        <w:ind w:right="-19"/>
        <w:jc w:val="both"/>
        <w:rPr>
          <w:sz w:val="22"/>
        </w:rPr>
      </w:pPr>
    </w:p>
    <w:p w:rsidR="00D201D2" w:rsidRDefault="00D201D2" w:rsidP="00096D62">
      <w:pPr>
        <w:ind w:right="-19"/>
        <w:jc w:val="both"/>
        <w:rPr>
          <w:sz w:val="22"/>
        </w:rPr>
      </w:pPr>
    </w:p>
    <w:p w:rsidR="00D201D2" w:rsidRDefault="00D201D2" w:rsidP="00096D62">
      <w:pPr>
        <w:ind w:right="-19"/>
        <w:jc w:val="both"/>
        <w:rPr>
          <w:sz w:val="22"/>
        </w:rPr>
      </w:pPr>
    </w:p>
    <w:p w:rsidR="00D201D2" w:rsidRDefault="00D201D2" w:rsidP="00096D62">
      <w:pPr>
        <w:ind w:right="-19"/>
        <w:jc w:val="both"/>
        <w:rPr>
          <w:sz w:val="22"/>
        </w:rPr>
      </w:pPr>
    </w:p>
    <w:p w:rsidR="00D201D2" w:rsidRDefault="00D201D2" w:rsidP="00096D62">
      <w:pPr>
        <w:ind w:right="-19"/>
        <w:jc w:val="both"/>
        <w:rPr>
          <w:sz w:val="22"/>
        </w:rPr>
      </w:pPr>
    </w:p>
    <w:p w:rsidR="00D201D2" w:rsidRDefault="00D201D2" w:rsidP="00096D62">
      <w:pPr>
        <w:ind w:right="-19"/>
        <w:jc w:val="both"/>
        <w:rPr>
          <w:sz w:val="22"/>
        </w:rPr>
      </w:pPr>
    </w:p>
    <w:p w:rsidR="00D201D2" w:rsidRDefault="00D201D2" w:rsidP="00096D62">
      <w:pPr>
        <w:ind w:right="-19"/>
        <w:jc w:val="both"/>
        <w:rPr>
          <w:sz w:val="22"/>
        </w:rPr>
      </w:pPr>
    </w:p>
    <w:p w:rsidR="00D201D2" w:rsidRDefault="00D201D2" w:rsidP="00096D62">
      <w:pPr>
        <w:ind w:right="-19"/>
        <w:jc w:val="both"/>
        <w:rPr>
          <w:sz w:val="22"/>
        </w:rPr>
      </w:pPr>
    </w:p>
    <w:p w:rsidR="00D201D2" w:rsidRDefault="00D201D2" w:rsidP="00096D62">
      <w:pPr>
        <w:ind w:right="-19"/>
        <w:jc w:val="both"/>
        <w:rPr>
          <w:sz w:val="22"/>
        </w:rPr>
      </w:pPr>
    </w:p>
    <w:p w:rsidR="00D201D2" w:rsidRDefault="00D201D2" w:rsidP="00096D62">
      <w:pPr>
        <w:ind w:right="-19"/>
        <w:jc w:val="both"/>
        <w:rPr>
          <w:sz w:val="22"/>
        </w:rPr>
      </w:pPr>
    </w:p>
    <w:p w:rsidR="00D201D2" w:rsidRDefault="00D201D2" w:rsidP="00096D62">
      <w:pPr>
        <w:ind w:right="-19"/>
        <w:jc w:val="both"/>
        <w:rPr>
          <w:sz w:val="22"/>
        </w:rPr>
      </w:pPr>
    </w:p>
    <w:p w:rsidR="000E0270" w:rsidRDefault="000E0270" w:rsidP="00096D62">
      <w:pPr>
        <w:ind w:right="-19"/>
        <w:jc w:val="both"/>
        <w:rPr>
          <w:sz w:val="22"/>
        </w:rPr>
      </w:pPr>
    </w:p>
    <w:p w:rsidR="00096D62" w:rsidRDefault="00096D62" w:rsidP="00096D62">
      <w:pPr>
        <w:ind w:right="-19"/>
        <w:jc w:val="both"/>
        <w:rPr>
          <w:sz w:val="22"/>
        </w:rPr>
      </w:pPr>
    </w:p>
    <w:p w:rsidR="00096D62" w:rsidRDefault="00096D62" w:rsidP="00096D62">
      <w:pPr>
        <w:spacing w:after="0" w:line="240" w:lineRule="auto"/>
        <w:ind w:left="4956"/>
        <w:jc w:val="center"/>
        <w:rPr>
          <w:sz w:val="22"/>
        </w:rPr>
      </w:pPr>
      <w:r>
        <w:rPr>
          <w:sz w:val="22"/>
        </w:rPr>
        <w:lastRenderedPageBreak/>
        <w:t>Приложение 6</w:t>
      </w:r>
    </w:p>
    <w:p w:rsidR="00096D62" w:rsidRDefault="00096D62" w:rsidP="00096D62">
      <w:pPr>
        <w:spacing w:after="0" w:line="240" w:lineRule="auto"/>
        <w:ind w:left="4956"/>
        <w:jc w:val="center"/>
        <w:rPr>
          <w:sz w:val="22"/>
        </w:rPr>
      </w:pPr>
      <w:r>
        <w:rPr>
          <w:sz w:val="22"/>
        </w:rPr>
        <w:t xml:space="preserve"> к Положению</w:t>
      </w:r>
    </w:p>
    <w:p w:rsidR="00096D62" w:rsidRDefault="00096D62" w:rsidP="00096D62">
      <w:pPr>
        <w:spacing w:after="0" w:line="240" w:lineRule="auto"/>
        <w:ind w:left="4956"/>
        <w:jc w:val="center"/>
        <w:rPr>
          <w:sz w:val="22"/>
        </w:rPr>
      </w:pPr>
      <w:r>
        <w:rPr>
          <w:sz w:val="22"/>
        </w:rPr>
        <w:t>«О пенсии за выслугу лет муниципальным служащим</w:t>
      </w:r>
      <w:r w:rsidR="00D201D2">
        <w:rPr>
          <w:sz w:val="22"/>
        </w:rPr>
        <w:t xml:space="preserve"> сельского поселения </w:t>
      </w:r>
      <w:r w:rsidR="00BF5EC7" w:rsidRPr="002D47CA">
        <w:rPr>
          <w:sz w:val="22"/>
        </w:rPr>
        <w:t>Рысайкино</w:t>
      </w:r>
      <w:r>
        <w:rPr>
          <w:sz w:val="22"/>
        </w:rPr>
        <w:t xml:space="preserve"> муниципального района Похвистневский </w:t>
      </w:r>
    </w:p>
    <w:p w:rsidR="00096D62" w:rsidRDefault="00096D62" w:rsidP="00096D62">
      <w:pPr>
        <w:spacing w:after="0" w:line="240" w:lineRule="auto"/>
        <w:ind w:left="4956"/>
        <w:jc w:val="center"/>
        <w:rPr>
          <w:sz w:val="22"/>
        </w:rPr>
      </w:pPr>
      <w:r>
        <w:rPr>
          <w:sz w:val="22"/>
        </w:rPr>
        <w:t>Самарской области»</w:t>
      </w:r>
    </w:p>
    <w:p w:rsidR="00096D62" w:rsidRDefault="00096D62" w:rsidP="00096D62">
      <w:pPr>
        <w:spacing w:after="0" w:line="240" w:lineRule="auto"/>
        <w:jc w:val="center"/>
      </w:pPr>
    </w:p>
    <w:p w:rsidR="00096D62" w:rsidRDefault="00096D62" w:rsidP="00096D62">
      <w:pPr>
        <w:spacing w:after="0" w:line="240" w:lineRule="auto"/>
        <w:jc w:val="center"/>
      </w:pPr>
    </w:p>
    <w:p w:rsidR="00096D62" w:rsidRDefault="00096D62" w:rsidP="00096D62">
      <w:pPr>
        <w:spacing w:after="0" w:line="240" w:lineRule="auto"/>
        <w:jc w:val="both"/>
        <w:rPr>
          <w:sz w:val="22"/>
        </w:rPr>
      </w:pPr>
      <w:r>
        <w:rPr>
          <w:sz w:val="22"/>
        </w:rPr>
        <w:t>Угловой штамп</w:t>
      </w:r>
    </w:p>
    <w:p w:rsidR="00096D62" w:rsidRDefault="00096D62" w:rsidP="00096D62">
      <w:pPr>
        <w:spacing w:after="0" w:line="240" w:lineRule="auto"/>
        <w:jc w:val="both"/>
        <w:rPr>
          <w:sz w:val="22"/>
        </w:rPr>
      </w:pPr>
      <w:r>
        <w:rPr>
          <w:sz w:val="22"/>
        </w:rPr>
        <w:t>Дата исх. №</w:t>
      </w:r>
    </w:p>
    <w:p w:rsidR="00096D62" w:rsidRDefault="00096D62" w:rsidP="00096D62">
      <w:pPr>
        <w:jc w:val="both"/>
        <w:rPr>
          <w:sz w:val="22"/>
        </w:rPr>
      </w:pPr>
    </w:p>
    <w:p w:rsidR="00096D62" w:rsidRDefault="00096D62" w:rsidP="00096D62">
      <w:pPr>
        <w:rPr>
          <w:sz w:val="24"/>
        </w:rPr>
      </w:pPr>
    </w:p>
    <w:p w:rsidR="00096D62" w:rsidRDefault="00096D62" w:rsidP="00096D62">
      <w:pPr>
        <w:jc w:val="center"/>
        <w:rPr>
          <w:b/>
        </w:rPr>
      </w:pPr>
      <w:r>
        <w:rPr>
          <w:b/>
        </w:rPr>
        <w:t>УВЕДОМЛЕНИЕ</w:t>
      </w:r>
    </w:p>
    <w:p w:rsidR="00096D62" w:rsidRDefault="00096D62" w:rsidP="00096D62">
      <w:pPr>
        <w:spacing w:after="0" w:line="240" w:lineRule="auto"/>
        <w:ind w:firstLine="1136"/>
        <w:jc w:val="both"/>
        <w:rPr>
          <w:sz w:val="24"/>
        </w:rPr>
      </w:pPr>
    </w:p>
    <w:p w:rsidR="00096D62" w:rsidRDefault="00096D62" w:rsidP="00096D62">
      <w:pPr>
        <w:spacing w:after="0" w:line="240" w:lineRule="auto"/>
        <w:ind w:firstLine="1136"/>
        <w:jc w:val="both"/>
        <w:rPr>
          <w:sz w:val="24"/>
        </w:rPr>
      </w:pPr>
      <w:r>
        <w:t>Уважаемый (</w:t>
      </w:r>
      <w:proofErr w:type="spellStart"/>
      <w:r>
        <w:t>ая</w:t>
      </w:r>
      <w:proofErr w:type="spellEnd"/>
      <w:r>
        <w:t xml:space="preserve">) </w:t>
      </w:r>
      <w:r>
        <w:rPr>
          <w:sz w:val="24"/>
        </w:rPr>
        <w:t>_____________________________________________________</w:t>
      </w:r>
    </w:p>
    <w:p w:rsidR="00096D62" w:rsidRDefault="00096D62" w:rsidP="00096D62">
      <w:pPr>
        <w:spacing w:after="0" w:line="240" w:lineRule="auto"/>
        <w:ind w:firstLine="1136"/>
        <w:jc w:val="both"/>
      </w:pPr>
      <w:proofErr w:type="gramStart"/>
      <w:r>
        <w:t xml:space="preserve">Комиссия по социальным гарантиям при Администрации </w:t>
      </w:r>
      <w:r w:rsidR="005D1DDC">
        <w:t xml:space="preserve">сельского поселения </w:t>
      </w:r>
      <w:r w:rsidR="00BF5EC7" w:rsidRPr="002D47CA">
        <w:t>Рысайкино</w:t>
      </w:r>
      <w:r w:rsidR="005D1DDC">
        <w:t xml:space="preserve"> </w:t>
      </w:r>
      <w:r>
        <w:t>муниципального района Похвистневский Самарской области сообщает, что с ______________ Вам установлена (отказано в установлении) ежемесячная (ой)  пенсия (сии)  за выслугу лет в размере ___________________ рублей.</w:t>
      </w:r>
      <w:proofErr w:type="gramEnd"/>
    </w:p>
    <w:p w:rsidR="00096D62" w:rsidRDefault="00096D62" w:rsidP="00096D62">
      <w:pPr>
        <w:spacing w:after="0" w:line="240" w:lineRule="auto"/>
        <w:jc w:val="both"/>
      </w:pPr>
    </w:p>
    <w:p w:rsidR="00096D62" w:rsidRDefault="00096D62" w:rsidP="00096D62">
      <w:pPr>
        <w:spacing w:after="0" w:line="240" w:lineRule="auto"/>
        <w:jc w:val="both"/>
      </w:pPr>
    </w:p>
    <w:p w:rsidR="00096D62" w:rsidRDefault="00096D62" w:rsidP="00096D62">
      <w:pPr>
        <w:spacing w:after="0" w:line="240" w:lineRule="auto"/>
        <w:jc w:val="both"/>
      </w:pPr>
      <w:r>
        <w:t xml:space="preserve">Председатель Комиссии по </w:t>
      </w:r>
      <w:proofErr w:type="gramStart"/>
      <w:r>
        <w:t>социальным</w:t>
      </w:r>
      <w:proofErr w:type="gramEnd"/>
    </w:p>
    <w:p w:rsidR="007E5528" w:rsidRDefault="00096D62" w:rsidP="00096D62">
      <w:pPr>
        <w:spacing w:after="0" w:line="240" w:lineRule="auto"/>
        <w:jc w:val="both"/>
      </w:pPr>
      <w:r>
        <w:t xml:space="preserve">гарантиям при Администрации </w:t>
      </w:r>
      <w:r w:rsidR="007E5528">
        <w:t>сельского</w:t>
      </w:r>
    </w:p>
    <w:p w:rsidR="00096D62" w:rsidRDefault="007E5528" w:rsidP="00096D62">
      <w:pPr>
        <w:spacing w:after="0" w:line="240" w:lineRule="auto"/>
        <w:jc w:val="both"/>
      </w:pPr>
      <w:r>
        <w:t xml:space="preserve">поселения </w:t>
      </w:r>
      <w:r w:rsidR="00BF5EC7" w:rsidRPr="002D47CA">
        <w:t>Рысайкино</w:t>
      </w:r>
      <w:r>
        <w:t xml:space="preserve"> </w:t>
      </w:r>
      <w:r w:rsidR="00096D62">
        <w:t>муниципального района</w:t>
      </w:r>
    </w:p>
    <w:p w:rsidR="00096D62" w:rsidRDefault="00096D62" w:rsidP="00096D62">
      <w:pPr>
        <w:spacing w:after="0" w:line="240" w:lineRule="auto"/>
        <w:jc w:val="both"/>
      </w:pPr>
      <w:r>
        <w:t>Похвистневский Самарской области</w:t>
      </w:r>
    </w:p>
    <w:p w:rsidR="00096D62" w:rsidRDefault="00096D62" w:rsidP="00096D62">
      <w:pPr>
        <w:spacing w:after="0" w:line="240" w:lineRule="auto"/>
        <w:jc w:val="both"/>
        <w:rPr>
          <w:sz w:val="24"/>
        </w:rPr>
      </w:pPr>
    </w:p>
    <w:p w:rsidR="00096D62" w:rsidRDefault="00096D62" w:rsidP="00096D62">
      <w:pPr>
        <w:jc w:val="both"/>
        <w:rPr>
          <w:sz w:val="24"/>
        </w:rPr>
      </w:pPr>
      <w:r>
        <w:rPr>
          <w:sz w:val="24"/>
        </w:rPr>
        <w:t xml:space="preserve"> </w:t>
      </w:r>
    </w:p>
    <w:p w:rsidR="00096D62" w:rsidRDefault="00096D62" w:rsidP="00096D62">
      <w:pPr>
        <w:jc w:val="both"/>
        <w:rPr>
          <w:sz w:val="24"/>
        </w:rPr>
      </w:pPr>
      <w:r>
        <w:rPr>
          <w:sz w:val="24"/>
        </w:rPr>
        <w:t xml:space="preserve">___________________________________________________________________________________ </w:t>
      </w:r>
    </w:p>
    <w:p w:rsidR="00096D62" w:rsidRDefault="00096D62" w:rsidP="00096D62">
      <w:pPr>
        <w:jc w:val="both"/>
        <w:rPr>
          <w:sz w:val="24"/>
        </w:rPr>
      </w:pPr>
      <w:r>
        <w:rPr>
          <w:sz w:val="24"/>
        </w:rPr>
        <w:t xml:space="preserve">                                                                    Подпись</w:t>
      </w:r>
      <w:r>
        <w:rPr>
          <w:sz w:val="24"/>
        </w:rPr>
        <w:tab/>
      </w:r>
      <w:r>
        <w:rPr>
          <w:sz w:val="24"/>
        </w:rPr>
        <w:tab/>
      </w:r>
      <w:r>
        <w:rPr>
          <w:sz w:val="24"/>
        </w:rPr>
        <w:tab/>
        <w:t>(расшифровка подписи)</w:t>
      </w:r>
    </w:p>
    <w:p w:rsidR="00096D62" w:rsidRDefault="00096D62" w:rsidP="00096D62">
      <w:pPr>
        <w:ind w:left="4956"/>
        <w:jc w:val="center"/>
        <w:rPr>
          <w:sz w:val="22"/>
        </w:rPr>
      </w:pPr>
    </w:p>
    <w:p w:rsidR="00096D62" w:rsidRDefault="00096D62" w:rsidP="00096D62">
      <w:pPr>
        <w:rPr>
          <w:sz w:val="22"/>
        </w:rPr>
      </w:pPr>
    </w:p>
    <w:p w:rsidR="00096D62" w:rsidRDefault="00096D62" w:rsidP="00096D62">
      <w:pPr>
        <w:rPr>
          <w:sz w:val="22"/>
        </w:rPr>
      </w:pPr>
    </w:p>
    <w:p w:rsidR="00096D62" w:rsidRDefault="00096D62" w:rsidP="00096D62">
      <w:pPr>
        <w:spacing w:after="0" w:line="240" w:lineRule="auto"/>
        <w:jc w:val="center"/>
      </w:pPr>
    </w:p>
    <w:p w:rsidR="00096D62" w:rsidRDefault="00096D62" w:rsidP="00096D62">
      <w:pPr>
        <w:spacing w:after="0" w:line="240" w:lineRule="auto"/>
      </w:pPr>
    </w:p>
    <w:p w:rsidR="00096D62" w:rsidRDefault="00096D62" w:rsidP="00096D62">
      <w:pPr>
        <w:spacing w:after="0" w:line="240" w:lineRule="auto"/>
      </w:pPr>
    </w:p>
    <w:p w:rsidR="00096D62" w:rsidRDefault="00096D62" w:rsidP="00096D62">
      <w:pPr>
        <w:spacing w:after="0" w:line="240" w:lineRule="auto"/>
      </w:pPr>
    </w:p>
    <w:p w:rsidR="00096D62" w:rsidRDefault="00096D62" w:rsidP="00096D62">
      <w:pPr>
        <w:spacing w:after="0" w:line="240" w:lineRule="auto"/>
      </w:pPr>
    </w:p>
    <w:p w:rsidR="00096D62" w:rsidRDefault="00096D62" w:rsidP="00096D62">
      <w:pPr>
        <w:spacing w:after="0" w:line="240" w:lineRule="auto"/>
      </w:pPr>
    </w:p>
    <w:p w:rsidR="00096D62" w:rsidRDefault="00096D62" w:rsidP="00096D62">
      <w:pPr>
        <w:spacing w:after="0" w:line="240" w:lineRule="auto"/>
      </w:pPr>
    </w:p>
    <w:p w:rsidR="00096D62" w:rsidRDefault="00096D62" w:rsidP="00096D62">
      <w:pPr>
        <w:spacing w:after="0" w:line="240" w:lineRule="auto"/>
      </w:pPr>
    </w:p>
    <w:p w:rsidR="000E0270" w:rsidRDefault="000E0270" w:rsidP="00096D62">
      <w:pPr>
        <w:spacing w:after="0" w:line="240" w:lineRule="auto"/>
      </w:pPr>
    </w:p>
    <w:p w:rsidR="00555644" w:rsidRDefault="00555644" w:rsidP="00096D62">
      <w:pPr>
        <w:spacing w:after="0" w:line="240" w:lineRule="auto"/>
        <w:ind w:left="4956"/>
        <w:jc w:val="center"/>
        <w:rPr>
          <w:sz w:val="22"/>
        </w:rPr>
      </w:pPr>
    </w:p>
    <w:p w:rsidR="00096D62" w:rsidRDefault="00096D62" w:rsidP="00096D62">
      <w:pPr>
        <w:spacing w:after="0" w:line="240" w:lineRule="auto"/>
        <w:ind w:left="4956"/>
        <w:jc w:val="center"/>
        <w:rPr>
          <w:sz w:val="22"/>
        </w:rPr>
      </w:pPr>
      <w:r>
        <w:rPr>
          <w:sz w:val="22"/>
        </w:rPr>
        <w:lastRenderedPageBreak/>
        <w:t>Приложение 7</w:t>
      </w:r>
    </w:p>
    <w:p w:rsidR="00096D62" w:rsidRDefault="00096D62" w:rsidP="00096D62">
      <w:pPr>
        <w:spacing w:after="0" w:line="240" w:lineRule="auto"/>
        <w:ind w:left="4956"/>
        <w:jc w:val="center"/>
        <w:rPr>
          <w:sz w:val="22"/>
        </w:rPr>
      </w:pPr>
      <w:r>
        <w:rPr>
          <w:sz w:val="22"/>
        </w:rPr>
        <w:t xml:space="preserve"> к Положению</w:t>
      </w:r>
    </w:p>
    <w:p w:rsidR="00096D62" w:rsidRDefault="00096D62" w:rsidP="00096D62">
      <w:pPr>
        <w:spacing w:after="0" w:line="240" w:lineRule="auto"/>
        <w:ind w:left="4956"/>
        <w:jc w:val="center"/>
        <w:rPr>
          <w:sz w:val="22"/>
        </w:rPr>
      </w:pPr>
      <w:r>
        <w:rPr>
          <w:sz w:val="22"/>
        </w:rPr>
        <w:t>«О пенсии за выслугу лет муниципальным служащим</w:t>
      </w:r>
      <w:r w:rsidR="00555644">
        <w:rPr>
          <w:sz w:val="22"/>
        </w:rPr>
        <w:t xml:space="preserve"> сельского поселения </w:t>
      </w:r>
      <w:r w:rsidR="00BF5EC7" w:rsidRPr="002D47CA">
        <w:rPr>
          <w:sz w:val="22"/>
        </w:rPr>
        <w:t>Рысайкино</w:t>
      </w:r>
      <w:r w:rsidR="00555644">
        <w:rPr>
          <w:sz w:val="22"/>
        </w:rPr>
        <w:t xml:space="preserve"> </w:t>
      </w:r>
      <w:r>
        <w:rPr>
          <w:sz w:val="22"/>
        </w:rPr>
        <w:t xml:space="preserve"> муниципального района Похвистневский </w:t>
      </w:r>
    </w:p>
    <w:p w:rsidR="00096D62" w:rsidRDefault="00096D62" w:rsidP="00096D62">
      <w:pPr>
        <w:spacing w:after="0" w:line="240" w:lineRule="auto"/>
        <w:ind w:left="4956"/>
        <w:jc w:val="center"/>
        <w:rPr>
          <w:sz w:val="22"/>
        </w:rPr>
      </w:pPr>
      <w:r>
        <w:rPr>
          <w:sz w:val="22"/>
        </w:rPr>
        <w:t>Самарской области»</w:t>
      </w:r>
    </w:p>
    <w:p w:rsidR="00096D62" w:rsidRDefault="00096D62" w:rsidP="00096D62">
      <w:pPr>
        <w:spacing w:after="0" w:line="240" w:lineRule="auto"/>
        <w:rPr>
          <w:sz w:val="22"/>
        </w:rPr>
      </w:pPr>
      <w:r>
        <w:rPr>
          <w:sz w:val="22"/>
        </w:rPr>
        <w:t>Угловой штамп структурного подразделения</w:t>
      </w:r>
    </w:p>
    <w:p w:rsidR="00096D62" w:rsidRDefault="00096D62" w:rsidP="00096D62">
      <w:pPr>
        <w:spacing w:after="0" w:line="240" w:lineRule="auto"/>
        <w:rPr>
          <w:sz w:val="22"/>
        </w:rPr>
      </w:pPr>
      <w:r>
        <w:rPr>
          <w:sz w:val="22"/>
        </w:rPr>
        <w:t>и дата выдачи</w:t>
      </w:r>
    </w:p>
    <w:p w:rsidR="00096D62" w:rsidRDefault="00096D62" w:rsidP="00096D62">
      <w:pPr>
        <w:spacing w:after="0" w:line="240" w:lineRule="auto"/>
        <w:rPr>
          <w:sz w:val="22"/>
        </w:rPr>
      </w:pPr>
    </w:p>
    <w:p w:rsidR="00096D62" w:rsidRDefault="00096D62" w:rsidP="00096D62">
      <w:pPr>
        <w:jc w:val="center"/>
        <w:rPr>
          <w:b/>
          <w:sz w:val="24"/>
        </w:rPr>
      </w:pPr>
      <w:r>
        <w:rPr>
          <w:b/>
          <w:sz w:val="24"/>
        </w:rPr>
        <w:t>СПРАВКА</w:t>
      </w:r>
    </w:p>
    <w:p w:rsidR="00096D62" w:rsidRDefault="00096D62" w:rsidP="00096D62">
      <w:pPr>
        <w:jc w:val="center"/>
        <w:rPr>
          <w:b/>
          <w:sz w:val="24"/>
        </w:rPr>
      </w:pPr>
      <w:r>
        <w:rPr>
          <w:b/>
          <w:sz w:val="24"/>
        </w:rPr>
        <w:t>О периодах муниципальной службы (работы), учитываемых при исчислении стажа муниципальной службы (работы)</w:t>
      </w:r>
    </w:p>
    <w:p w:rsidR="00096D62" w:rsidRDefault="00096D62" w:rsidP="00096D62">
      <w:pPr>
        <w:jc w:val="center"/>
        <w:rPr>
          <w:sz w:val="24"/>
        </w:rPr>
      </w:pPr>
      <w:r>
        <w:rPr>
          <w:sz w:val="24"/>
        </w:rPr>
        <w:t xml:space="preserve">_______________________________________________________________________________ </w:t>
      </w:r>
    </w:p>
    <w:p w:rsidR="00096D62" w:rsidRDefault="00096D62" w:rsidP="00096D62">
      <w:pPr>
        <w:jc w:val="center"/>
        <w:rPr>
          <w:sz w:val="22"/>
        </w:rPr>
      </w:pPr>
      <w:r>
        <w:rPr>
          <w:sz w:val="22"/>
        </w:rPr>
        <w:t>(фамилия, имя, отчество)</w:t>
      </w:r>
    </w:p>
    <w:p w:rsidR="00096D62" w:rsidRDefault="00096D62" w:rsidP="00096D62">
      <w:pPr>
        <w:jc w:val="both"/>
        <w:rPr>
          <w:sz w:val="24"/>
        </w:rPr>
      </w:pPr>
      <w:proofErr w:type="gramStart"/>
      <w:r>
        <w:rPr>
          <w:sz w:val="24"/>
        </w:rPr>
        <w:t>замещавшего</w:t>
      </w:r>
      <w:proofErr w:type="gramEnd"/>
      <w:r>
        <w:rPr>
          <w:sz w:val="24"/>
        </w:rPr>
        <w:t xml:space="preserve"> _________________________________________________________, дающего право на </w:t>
      </w:r>
    </w:p>
    <w:p w:rsidR="00096D62" w:rsidRDefault="00096D62" w:rsidP="00096D62">
      <w:pPr>
        <w:rPr>
          <w:sz w:val="22"/>
        </w:rPr>
      </w:pPr>
      <w:r>
        <w:rPr>
          <w:sz w:val="22"/>
        </w:rPr>
        <w:t xml:space="preserve">                                         (наименование должности)</w:t>
      </w:r>
    </w:p>
    <w:p w:rsidR="00096D62" w:rsidRDefault="00096D62" w:rsidP="00096D62">
      <w:pPr>
        <w:rPr>
          <w:sz w:val="24"/>
        </w:rPr>
      </w:pPr>
      <w:r>
        <w:rPr>
          <w:sz w:val="24"/>
        </w:rPr>
        <w:t>ежемесячную пенсию за выслугу лет</w:t>
      </w:r>
    </w:p>
    <w:p w:rsidR="00096D62" w:rsidRDefault="00096D62" w:rsidP="00096D6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497"/>
        <w:gridCol w:w="742"/>
        <w:gridCol w:w="788"/>
        <w:gridCol w:w="788"/>
        <w:gridCol w:w="1889"/>
        <w:gridCol w:w="629"/>
        <w:gridCol w:w="942"/>
        <w:gridCol w:w="652"/>
      </w:tblGrid>
      <w:tr w:rsidR="00096D62" w:rsidTr="00096D62">
        <w:tc>
          <w:tcPr>
            <w:tcW w:w="676" w:type="dxa"/>
            <w:vMerge w:val="restart"/>
            <w:tcBorders>
              <w:top w:val="single" w:sz="4" w:space="0" w:color="auto"/>
              <w:left w:val="single" w:sz="4" w:space="0" w:color="auto"/>
              <w:bottom w:val="single" w:sz="4" w:space="0" w:color="auto"/>
              <w:right w:val="single" w:sz="4" w:space="0" w:color="auto"/>
            </w:tcBorders>
            <w:hideMark/>
          </w:tcPr>
          <w:p w:rsidR="00096D62" w:rsidRDefault="00096D62">
            <w:pPr>
              <w:rPr>
                <w:b/>
                <w:sz w:val="22"/>
              </w:rPr>
            </w:pPr>
            <w:r>
              <w:rPr>
                <w:b/>
                <w:sz w:val="22"/>
              </w:rPr>
              <w:t>№</w:t>
            </w:r>
          </w:p>
          <w:p w:rsidR="00096D62" w:rsidRDefault="00096D62">
            <w:pPr>
              <w:rPr>
                <w:b/>
                <w:sz w:val="22"/>
              </w:rPr>
            </w:pPr>
            <w:proofErr w:type="gramStart"/>
            <w:r>
              <w:rPr>
                <w:b/>
                <w:sz w:val="22"/>
              </w:rPr>
              <w:t>п</w:t>
            </w:r>
            <w:proofErr w:type="gramEnd"/>
            <w:r>
              <w:rPr>
                <w:b/>
                <w:sz w:val="22"/>
              </w:rPr>
              <w:t>/п</w:t>
            </w:r>
          </w:p>
        </w:tc>
        <w:tc>
          <w:tcPr>
            <w:tcW w:w="2840" w:type="dxa"/>
            <w:vMerge w:val="restart"/>
            <w:tcBorders>
              <w:top w:val="single" w:sz="4" w:space="0" w:color="auto"/>
              <w:left w:val="single" w:sz="4" w:space="0" w:color="auto"/>
              <w:bottom w:val="single" w:sz="4" w:space="0" w:color="auto"/>
              <w:right w:val="single" w:sz="4" w:space="0" w:color="auto"/>
            </w:tcBorders>
            <w:hideMark/>
          </w:tcPr>
          <w:p w:rsidR="00096D62" w:rsidRDefault="00096D62">
            <w:pPr>
              <w:rPr>
                <w:b/>
                <w:sz w:val="22"/>
              </w:rPr>
            </w:pPr>
            <w:r>
              <w:rPr>
                <w:b/>
                <w:sz w:val="22"/>
              </w:rPr>
              <w:t>№ записи в трудовой книжке</w:t>
            </w:r>
          </w:p>
        </w:tc>
        <w:tc>
          <w:tcPr>
            <w:tcW w:w="2395" w:type="dxa"/>
            <w:gridSpan w:val="3"/>
            <w:tcBorders>
              <w:top w:val="single" w:sz="4" w:space="0" w:color="auto"/>
              <w:left w:val="single" w:sz="4" w:space="0" w:color="auto"/>
              <w:bottom w:val="single" w:sz="4" w:space="0" w:color="auto"/>
              <w:right w:val="single" w:sz="4" w:space="0" w:color="auto"/>
            </w:tcBorders>
            <w:hideMark/>
          </w:tcPr>
          <w:p w:rsidR="00096D62" w:rsidRDefault="00096D62">
            <w:pPr>
              <w:rPr>
                <w:b/>
                <w:sz w:val="22"/>
              </w:rPr>
            </w:pPr>
            <w:r>
              <w:rPr>
                <w:b/>
                <w:sz w:val="22"/>
              </w:rPr>
              <w:t>Дата приема и увольнения</w:t>
            </w:r>
          </w:p>
        </w:tc>
        <w:tc>
          <w:tcPr>
            <w:tcW w:w="1971" w:type="dxa"/>
            <w:vMerge w:val="restart"/>
            <w:tcBorders>
              <w:top w:val="single" w:sz="4" w:space="0" w:color="auto"/>
              <w:left w:val="single" w:sz="4" w:space="0" w:color="auto"/>
              <w:bottom w:val="single" w:sz="4" w:space="0" w:color="auto"/>
              <w:right w:val="single" w:sz="4" w:space="0" w:color="auto"/>
            </w:tcBorders>
            <w:hideMark/>
          </w:tcPr>
          <w:p w:rsidR="00096D62" w:rsidRDefault="00096D62">
            <w:pPr>
              <w:rPr>
                <w:b/>
                <w:sz w:val="22"/>
              </w:rPr>
            </w:pPr>
            <w:r>
              <w:rPr>
                <w:b/>
                <w:sz w:val="22"/>
              </w:rPr>
              <w:t>Наименование организации и занимаемая должность</w:t>
            </w:r>
          </w:p>
        </w:tc>
        <w:tc>
          <w:tcPr>
            <w:tcW w:w="1971" w:type="dxa"/>
            <w:gridSpan w:val="3"/>
            <w:tcBorders>
              <w:top w:val="single" w:sz="4" w:space="0" w:color="auto"/>
              <w:left w:val="single" w:sz="4" w:space="0" w:color="auto"/>
              <w:bottom w:val="single" w:sz="4" w:space="0" w:color="auto"/>
              <w:right w:val="single" w:sz="4" w:space="0" w:color="auto"/>
            </w:tcBorders>
            <w:hideMark/>
          </w:tcPr>
          <w:p w:rsidR="00096D62" w:rsidRDefault="00096D62">
            <w:pPr>
              <w:rPr>
                <w:b/>
                <w:sz w:val="22"/>
              </w:rPr>
            </w:pPr>
            <w:r>
              <w:rPr>
                <w:b/>
                <w:sz w:val="22"/>
              </w:rPr>
              <w:t>Стаж муниципальной службы (работы) для исчисления пенсии за выслугу лет</w:t>
            </w:r>
          </w:p>
        </w:tc>
      </w:tr>
      <w:tr w:rsidR="00096D62" w:rsidTr="00096D62">
        <w:tc>
          <w:tcPr>
            <w:tcW w:w="0" w:type="auto"/>
            <w:vMerge/>
            <w:tcBorders>
              <w:top w:val="single" w:sz="4" w:space="0" w:color="auto"/>
              <w:left w:val="single" w:sz="4" w:space="0" w:color="auto"/>
              <w:bottom w:val="single" w:sz="4" w:space="0" w:color="auto"/>
              <w:right w:val="single" w:sz="4" w:space="0" w:color="auto"/>
            </w:tcBorders>
            <w:vAlign w:val="center"/>
            <w:hideMark/>
          </w:tcPr>
          <w:p w:rsidR="00096D62" w:rsidRDefault="00096D62">
            <w:pPr>
              <w:spacing w:after="0" w:line="240" w:lineRule="auto"/>
              <w:rPr>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D62" w:rsidRDefault="00096D62">
            <w:pPr>
              <w:spacing w:after="0" w:line="240" w:lineRule="auto"/>
              <w:rPr>
                <w:b/>
                <w:sz w:val="22"/>
              </w:rPr>
            </w:pPr>
          </w:p>
        </w:tc>
        <w:tc>
          <w:tcPr>
            <w:tcW w:w="798" w:type="dxa"/>
            <w:tcBorders>
              <w:top w:val="single" w:sz="4" w:space="0" w:color="auto"/>
              <w:left w:val="single" w:sz="4" w:space="0" w:color="auto"/>
              <w:bottom w:val="single" w:sz="4" w:space="0" w:color="auto"/>
              <w:right w:val="single" w:sz="4" w:space="0" w:color="auto"/>
            </w:tcBorders>
            <w:hideMark/>
          </w:tcPr>
          <w:p w:rsidR="00096D62" w:rsidRDefault="00096D62">
            <w:pPr>
              <w:rPr>
                <w:b/>
                <w:sz w:val="22"/>
              </w:rPr>
            </w:pPr>
            <w:r>
              <w:rPr>
                <w:b/>
                <w:sz w:val="22"/>
              </w:rPr>
              <w:t>год</w:t>
            </w:r>
          </w:p>
        </w:tc>
        <w:tc>
          <w:tcPr>
            <w:tcW w:w="798" w:type="dxa"/>
            <w:tcBorders>
              <w:top w:val="single" w:sz="4" w:space="0" w:color="auto"/>
              <w:left w:val="single" w:sz="4" w:space="0" w:color="auto"/>
              <w:bottom w:val="single" w:sz="4" w:space="0" w:color="auto"/>
              <w:right w:val="single" w:sz="4" w:space="0" w:color="auto"/>
            </w:tcBorders>
            <w:hideMark/>
          </w:tcPr>
          <w:p w:rsidR="00096D62" w:rsidRDefault="00096D62">
            <w:pPr>
              <w:rPr>
                <w:b/>
                <w:sz w:val="22"/>
              </w:rPr>
            </w:pPr>
            <w:r>
              <w:rPr>
                <w:b/>
                <w:sz w:val="22"/>
              </w:rPr>
              <w:t>месяц</w:t>
            </w:r>
          </w:p>
        </w:tc>
        <w:tc>
          <w:tcPr>
            <w:tcW w:w="799" w:type="dxa"/>
            <w:tcBorders>
              <w:top w:val="single" w:sz="4" w:space="0" w:color="auto"/>
              <w:left w:val="single" w:sz="4" w:space="0" w:color="auto"/>
              <w:bottom w:val="single" w:sz="4" w:space="0" w:color="auto"/>
              <w:right w:val="single" w:sz="4" w:space="0" w:color="auto"/>
            </w:tcBorders>
            <w:hideMark/>
          </w:tcPr>
          <w:p w:rsidR="00096D62" w:rsidRDefault="00096D62">
            <w:pPr>
              <w:rPr>
                <w:b/>
                <w:sz w:val="22"/>
              </w:rPr>
            </w:pPr>
            <w:r>
              <w:rPr>
                <w:b/>
                <w:sz w:val="22"/>
              </w:rPr>
              <w:t>число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D62" w:rsidRDefault="00096D62">
            <w:pPr>
              <w:spacing w:after="0" w:line="240" w:lineRule="auto"/>
              <w:rPr>
                <w:b/>
                <w:sz w:val="22"/>
              </w:rPr>
            </w:pPr>
          </w:p>
        </w:tc>
        <w:tc>
          <w:tcPr>
            <w:tcW w:w="657" w:type="dxa"/>
            <w:tcBorders>
              <w:top w:val="single" w:sz="4" w:space="0" w:color="auto"/>
              <w:left w:val="single" w:sz="4" w:space="0" w:color="auto"/>
              <w:bottom w:val="single" w:sz="4" w:space="0" w:color="auto"/>
              <w:right w:val="single" w:sz="4" w:space="0" w:color="auto"/>
            </w:tcBorders>
            <w:hideMark/>
          </w:tcPr>
          <w:p w:rsidR="00096D62" w:rsidRDefault="00096D62">
            <w:pPr>
              <w:rPr>
                <w:b/>
                <w:sz w:val="22"/>
              </w:rPr>
            </w:pPr>
            <w:r>
              <w:rPr>
                <w:b/>
                <w:sz w:val="22"/>
              </w:rPr>
              <w:t>лет</w:t>
            </w:r>
          </w:p>
        </w:tc>
        <w:tc>
          <w:tcPr>
            <w:tcW w:w="657" w:type="dxa"/>
            <w:tcBorders>
              <w:top w:val="single" w:sz="4" w:space="0" w:color="auto"/>
              <w:left w:val="single" w:sz="4" w:space="0" w:color="auto"/>
              <w:bottom w:val="single" w:sz="4" w:space="0" w:color="auto"/>
              <w:right w:val="single" w:sz="4" w:space="0" w:color="auto"/>
            </w:tcBorders>
            <w:hideMark/>
          </w:tcPr>
          <w:p w:rsidR="00096D62" w:rsidRDefault="00096D62">
            <w:pPr>
              <w:rPr>
                <w:b/>
                <w:sz w:val="22"/>
              </w:rPr>
            </w:pPr>
            <w:r>
              <w:rPr>
                <w:b/>
                <w:sz w:val="22"/>
              </w:rPr>
              <w:t>месяцев</w:t>
            </w:r>
          </w:p>
        </w:tc>
        <w:tc>
          <w:tcPr>
            <w:tcW w:w="657" w:type="dxa"/>
            <w:tcBorders>
              <w:top w:val="single" w:sz="4" w:space="0" w:color="auto"/>
              <w:left w:val="single" w:sz="4" w:space="0" w:color="auto"/>
              <w:bottom w:val="single" w:sz="4" w:space="0" w:color="auto"/>
              <w:right w:val="single" w:sz="4" w:space="0" w:color="auto"/>
            </w:tcBorders>
            <w:hideMark/>
          </w:tcPr>
          <w:p w:rsidR="00096D62" w:rsidRDefault="00096D62">
            <w:pPr>
              <w:rPr>
                <w:b/>
                <w:sz w:val="22"/>
              </w:rPr>
            </w:pPr>
            <w:r>
              <w:rPr>
                <w:b/>
                <w:sz w:val="22"/>
              </w:rPr>
              <w:t>дней</w:t>
            </w:r>
          </w:p>
        </w:tc>
      </w:tr>
    </w:tbl>
    <w:p w:rsidR="00096D62" w:rsidRDefault="00096D62" w:rsidP="00096D62">
      <w:pPr>
        <w:rPr>
          <w:sz w:val="24"/>
        </w:rPr>
      </w:pPr>
    </w:p>
    <w:p w:rsidR="00096D62" w:rsidRDefault="00096D62" w:rsidP="00096D62">
      <w:pPr>
        <w:jc w:val="both"/>
        <w:rPr>
          <w:sz w:val="24"/>
        </w:rPr>
      </w:pPr>
      <w:r>
        <w:rPr>
          <w:sz w:val="24"/>
        </w:rPr>
        <w:t xml:space="preserve">Руководитель </w:t>
      </w:r>
      <w:r>
        <w:rPr>
          <w:sz w:val="24"/>
        </w:rPr>
        <w:tab/>
      </w:r>
      <w:r>
        <w:rPr>
          <w:sz w:val="24"/>
        </w:rPr>
        <w:tab/>
      </w:r>
      <w:r>
        <w:rPr>
          <w:sz w:val="24"/>
        </w:rPr>
        <w:tab/>
        <w:t>подпись</w:t>
      </w:r>
      <w:r>
        <w:rPr>
          <w:sz w:val="24"/>
        </w:rPr>
        <w:tab/>
      </w:r>
      <w:r>
        <w:rPr>
          <w:sz w:val="24"/>
        </w:rPr>
        <w:tab/>
      </w:r>
      <w:r>
        <w:rPr>
          <w:sz w:val="24"/>
        </w:rPr>
        <w:tab/>
        <w:t>(расшифровка подписи)</w:t>
      </w:r>
    </w:p>
    <w:p w:rsidR="00096D62" w:rsidRDefault="00096D62" w:rsidP="00096D62">
      <w:pPr>
        <w:jc w:val="both"/>
        <w:rPr>
          <w:sz w:val="24"/>
        </w:rPr>
      </w:pPr>
      <w:r>
        <w:rPr>
          <w:sz w:val="24"/>
        </w:rPr>
        <w:t>Отдел кадров структурного подразделения</w:t>
      </w:r>
      <w:r>
        <w:rPr>
          <w:sz w:val="24"/>
        </w:rPr>
        <w:tab/>
      </w:r>
      <w:r>
        <w:rPr>
          <w:sz w:val="24"/>
        </w:rPr>
        <w:tab/>
        <w:t>подпись      (расшифровка подписи)</w:t>
      </w:r>
    </w:p>
    <w:p w:rsidR="00096D62" w:rsidRDefault="00096D62" w:rsidP="00096D62">
      <w:pPr>
        <w:spacing w:after="0" w:line="240" w:lineRule="auto"/>
        <w:jc w:val="center"/>
      </w:pPr>
    </w:p>
    <w:p w:rsidR="00096D62" w:rsidRDefault="00096D62" w:rsidP="00096D62">
      <w:pPr>
        <w:spacing w:after="0" w:line="240" w:lineRule="auto"/>
        <w:jc w:val="center"/>
      </w:pPr>
    </w:p>
    <w:p w:rsidR="00096D62" w:rsidRDefault="00096D62" w:rsidP="00096D62">
      <w:pPr>
        <w:spacing w:after="0" w:line="240" w:lineRule="auto"/>
        <w:jc w:val="center"/>
      </w:pPr>
    </w:p>
    <w:p w:rsidR="00096D62" w:rsidRDefault="00096D62"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2B3300" w:rsidRDefault="002B3300" w:rsidP="00096D62">
      <w:pPr>
        <w:spacing w:after="0" w:line="240" w:lineRule="auto"/>
        <w:jc w:val="center"/>
      </w:pPr>
    </w:p>
    <w:p w:rsidR="00563784" w:rsidRDefault="00563784" w:rsidP="00A6316E">
      <w:pPr>
        <w:spacing w:after="0" w:line="240" w:lineRule="auto"/>
        <w:jc w:val="center"/>
        <w:rPr>
          <w:b/>
        </w:rPr>
      </w:pPr>
    </w:p>
    <w:p w:rsidR="00563784" w:rsidRDefault="00563784" w:rsidP="006569B1">
      <w:pPr>
        <w:spacing w:after="0" w:line="240" w:lineRule="auto"/>
        <w:rPr>
          <w:b/>
        </w:rPr>
      </w:pPr>
    </w:p>
    <w:sectPr w:rsidR="00563784" w:rsidSect="00563784">
      <w:pgSz w:w="11906" w:h="16838"/>
      <w:pgMar w:top="79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B6DFF"/>
    <w:rsid w:val="00013367"/>
    <w:rsid w:val="000307A8"/>
    <w:rsid w:val="00034388"/>
    <w:rsid w:val="00096D62"/>
    <w:rsid w:val="000E0270"/>
    <w:rsid w:val="00190DAF"/>
    <w:rsid w:val="001C6B9A"/>
    <w:rsid w:val="002A6A95"/>
    <w:rsid w:val="002B3300"/>
    <w:rsid w:val="002D47CA"/>
    <w:rsid w:val="003912B6"/>
    <w:rsid w:val="00394493"/>
    <w:rsid w:val="003B6DFF"/>
    <w:rsid w:val="004A75B9"/>
    <w:rsid w:val="00534F88"/>
    <w:rsid w:val="00555644"/>
    <w:rsid w:val="00563784"/>
    <w:rsid w:val="005D1DDC"/>
    <w:rsid w:val="005D402D"/>
    <w:rsid w:val="00614247"/>
    <w:rsid w:val="006569B1"/>
    <w:rsid w:val="006C726F"/>
    <w:rsid w:val="006D6FDA"/>
    <w:rsid w:val="007E5528"/>
    <w:rsid w:val="00862360"/>
    <w:rsid w:val="0097731B"/>
    <w:rsid w:val="00A219EE"/>
    <w:rsid w:val="00A6316E"/>
    <w:rsid w:val="00A72191"/>
    <w:rsid w:val="00A77E41"/>
    <w:rsid w:val="00AE5DE9"/>
    <w:rsid w:val="00BD7EF9"/>
    <w:rsid w:val="00BF5EC7"/>
    <w:rsid w:val="00C85FE0"/>
    <w:rsid w:val="00CC5080"/>
    <w:rsid w:val="00CE3548"/>
    <w:rsid w:val="00D201D2"/>
    <w:rsid w:val="00D44D7E"/>
    <w:rsid w:val="00E8699B"/>
    <w:rsid w:val="00F86B13"/>
    <w:rsid w:val="00F93DF0"/>
    <w:rsid w:val="00FA0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62"/>
    <w:rPr>
      <w:rFonts w:ascii="Times New Roman" w:hAnsi="Times New Roman"/>
      <w:color w:val="0D0D0D" w:themeColor="text1" w:themeTint="F2"/>
      <w:w w:val="90"/>
      <w:sz w:val="28"/>
    </w:rPr>
  </w:style>
  <w:style w:type="paragraph" w:styleId="2">
    <w:name w:val="heading 2"/>
    <w:basedOn w:val="a"/>
    <w:next w:val="a"/>
    <w:link w:val="20"/>
    <w:qFormat/>
    <w:rsid w:val="00563784"/>
    <w:pPr>
      <w:keepNext/>
      <w:spacing w:after="0" w:line="240" w:lineRule="auto"/>
      <w:jc w:val="center"/>
      <w:outlineLvl w:val="1"/>
    </w:pPr>
    <w:rPr>
      <w:rFonts w:eastAsia="Times New Roman" w:cs="Times New Roman"/>
      <w:b/>
      <w:bCs/>
      <w:color w:val="auto"/>
      <w:w w:val="100"/>
      <w:szCs w:val="28"/>
      <w:lang w:eastAsia="ru-RU"/>
    </w:rPr>
  </w:style>
  <w:style w:type="paragraph" w:styleId="3">
    <w:name w:val="heading 3"/>
    <w:basedOn w:val="a"/>
    <w:next w:val="a"/>
    <w:link w:val="30"/>
    <w:qFormat/>
    <w:rsid w:val="00563784"/>
    <w:pPr>
      <w:keepNext/>
      <w:spacing w:after="0" w:line="240" w:lineRule="auto"/>
      <w:ind w:right="4777"/>
      <w:jc w:val="center"/>
      <w:outlineLvl w:val="2"/>
    </w:pPr>
    <w:rPr>
      <w:rFonts w:eastAsia="Times New Roman" w:cs="Times New Roman"/>
      <w:b/>
      <w:bCs/>
      <w:color w:val="auto"/>
      <w:w w:val="100"/>
      <w:szCs w:val="20"/>
      <w:lang w:eastAsia="ru-RU"/>
    </w:rPr>
  </w:style>
  <w:style w:type="paragraph" w:styleId="4">
    <w:name w:val="heading 4"/>
    <w:basedOn w:val="a"/>
    <w:next w:val="a"/>
    <w:link w:val="40"/>
    <w:qFormat/>
    <w:rsid w:val="00563784"/>
    <w:pPr>
      <w:keepNext/>
      <w:spacing w:after="0" w:line="240" w:lineRule="auto"/>
      <w:ind w:right="4777"/>
      <w:jc w:val="center"/>
      <w:outlineLvl w:val="3"/>
    </w:pPr>
    <w:rPr>
      <w:rFonts w:eastAsia="Times New Roman" w:cs="Times New Roman"/>
      <w:b/>
      <w:bCs/>
      <w:color w:val="auto"/>
      <w:w w:val="1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D62"/>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3">
    <w:name w:val="Hyperlink"/>
    <w:basedOn w:val="a0"/>
    <w:uiPriority w:val="99"/>
    <w:semiHidden/>
    <w:unhideWhenUsed/>
    <w:rsid w:val="00096D62"/>
    <w:rPr>
      <w:color w:val="0000FF"/>
      <w:u w:val="single"/>
    </w:rPr>
  </w:style>
  <w:style w:type="paragraph" w:styleId="a4">
    <w:name w:val="Body Text"/>
    <w:basedOn w:val="a"/>
    <w:link w:val="a5"/>
    <w:semiHidden/>
    <w:unhideWhenUsed/>
    <w:rsid w:val="00A6316E"/>
    <w:pPr>
      <w:spacing w:after="0" w:line="240" w:lineRule="auto"/>
      <w:jc w:val="center"/>
    </w:pPr>
    <w:rPr>
      <w:rFonts w:eastAsia="Times New Roman" w:cs="Times New Roman"/>
      <w:b/>
      <w:bCs/>
      <w:color w:val="auto"/>
      <w:w w:val="100"/>
      <w:szCs w:val="20"/>
      <w:lang w:eastAsia="ru-RU"/>
    </w:rPr>
  </w:style>
  <w:style w:type="character" w:customStyle="1" w:styleId="a5">
    <w:name w:val="Основной текст Знак"/>
    <w:basedOn w:val="a0"/>
    <w:link w:val="a4"/>
    <w:semiHidden/>
    <w:rsid w:val="00A6316E"/>
    <w:rPr>
      <w:rFonts w:ascii="Times New Roman" w:eastAsia="Times New Roman" w:hAnsi="Times New Roman" w:cs="Times New Roman"/>
      <w:b/>
      <w:bCs/>
      <w:sz w:val="28"/>
      <w:szCs w:val="20"/>
      <w:lang w:eastAsia="ru-RU"/>
    </w:rPr>
  </w:style>
  <w:style w:type="paragraph" w:styleId="a6">
    <w:name w:val="Balloon Text"/>
    <w:basedOn w:val="a"/>
    <w:link w:val="a7"/>
    <w:uiPriority w:val="99"/>
    <w:semiHidden/>
    <w:unhideWhenUsed/>
    <w:rsid w:val="004A7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75B9"/>
    <w:rPr>
      <w:rFonts w:ascii="Tahoma" w:hAnsi="Tahoma" w:cs="Tahoma"/>
      <w:color w:val="0D0D0D" w:themeColor="text1" w:themeTint="F2"/>
      <w:w w:val="90"/>
      <w:sz w:val="16"/>
      <w:szCs w:val="16"/>
    </w:rPr>
  </w:style>
  <w:style w:type="character" w:customStyle="1" w:styleId="20">
    <w:name w:val="Заголовок 2 Знак"/>
    <w:basedOn w:val="a0"/>
    <w:link w:val="2"/>
    <w:rsid w:val="0056378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56378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563784"/>
    <w:rPr>
      <w:rFonts w:ascii="Times New Roman" w:eastAsia="Times New Roman" w:hAnsi="Times New Roman" w:cs="Times New Roman"/>
      <w:b/>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62"/>
    <w:rPr>
      <w:rFonts w:ascii="Times New Roman" w:hAnsi="Times New Roman"/>
      <w:color w:val="0D0D0D" w:themeColor="text1" w:themeTint="F2"/>
      <w:w w:val="90"/>
      <w:sz w:val="28"/>
    </w:rPr>
  </w:style>
  <w:style w:type="paragraph" w:styleId="2">
    <w:name w:val="heading 2"/>
    <w:basedOn w:val="a"/>
    <w:next w:val="a"/>
    <w:link w:val="20"/>
    <w:qFormat/>
    <w:rsid w:val="00563784"/>
    <w:pPr>
      <w:keepNext/>
      <w:spacing w:after="0" w:line="240" w:lineRule="auto"/>
      <w:jc w:val="center"/>
      <w:outlineLvl w:val="1"/>
    </w:pPr>
    <w:rPr>
      <w:rFonts w:eastAsia="Times New Roman" w:cs="Times New Roman"/>
      <w:b/>
      <w:bCs/>
      <w:color w:val="auto"/>
      <w:w w:val="100"/>
      <w:szCs w:val="28"/>
      <w:lang w:eastAsia="ru-RU"/>
    </w:rPr>
  </w:style>
  <w:style w:type="paragraph" w:styleId="3">
    <w:name w:val="heading 3"/>
    <w:basedOn w:val="a"/>
    <w:next w:val="a"/>
    <w:link w:val="30"/>
    <w:qFormat/>
    <w:rsid w:val="00563784"/>
    <w:pPr>
      <w:keepNext/>
      <w:spacing w:after="0" w:line="240" w:lineRule="auto"/>
      <w:ind w:right="4777"/>
      <w:jc w:val="center"/>
      <w:outlineLvl w:val="2"/>
    </w:pPr>
    <w:rPr>
      <w:rFonts w:eastAsia="Times New Roman" w:cs="Times New Roman"/>
      <w:b/>
      <w:bCs/>
      <w:color w:val="auto"/>
      <w:w w:val="100"/>
      <w:szCs w:val="20"/>
      <w:lang w:eastAsia="ru-RU"/>
    </w:rPr>
  </w:style>
  <w:style w:type="paragraph" w:styleId="4">
    <w:name w:val="heading 4"/>
    <w:basedOn w:val="a"/>
    <w:next w:val="a"/>
    <w:link w:val="40"/>
    <w:qFormat/>
    <w:rsid w:val="00563784"/>
    <w:pPr>
      <w:keepNext/>
      <w:spacing w:after="0" w:line="240" w:lineRule="auto"/>
      <w:ind w:right="4777"/>
      <w:jc w:val="center"/>
      <w:outlineLvl w:val="3"/>
    </w:pPr>
    <w:rPr>
      <w:rFonts w:eastAsia="Times New Roman" w:cs="Times New Roman"/>
      <w:b/>
      <w:bCs/>
      <w:color w:val="auto"/>
      <w:w w:val="1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D62"/>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3">
    <w:name w:val="Hyperlink"/>
    <w:basedOn w:val="a0"/>
    <w:uiPriority w:val="99"/>
    <w:semiHidden/>
    <w:unhideWhenUsed/>
    <w:rsid w:val="00096D62"/>
    <w:rPr>
      <w:color w:val="0000FF"/>
      <w:u w:val="single"/>
    </w:rPr>
  </w:style>
  <w:style w:type="paragraph" w:styleId="a4">
    <w:name w:val="Body Text"/>
    <w:basedOn w:val="a"/>
    <w:link w:val="a5"/>
    <w:semiHidden/>
    <w:unhideWhenUsed/>
    <w:rsid w:val="00A6316E"/>
    <w:pPr>
      <w:spacing w:after="0" w:line="240" w:lineRule="auto"/>
      <w:jc w:val="center"/>
    </w:pPr>
    <w:rPr>
      <w:rFonts w:eastAsia="Times New Roman" w:cs="Times New Roman"/>
      <w:b/>
      <w:bCs/>
      <w:color w:val="auto"/>
      <w:w w:val="100"/>
      <w:szCs w:val="20"/>
      <w:lang w:eastAsia="ru-RU"/>
    </w:rPr>
  </w:style>
  <w:style w:type="character" w:customStyle="1" w:styleId="a5">
    <w:name w:val="Основной текст Знак"/>
    <w:basedOn w:val="a0"/>
    <w:link w:val="a4"/>
    <w:semiHidden/>
    <w:rsid w:val="00A6316E"/>
    <w:rPr>
      <w:rFonts w:ascii="Times New Roman" w:eastAsia="Times New Roman" w:hAnsi="Times New Roman" w:cs="Times New Roman"/>
      <w:b/>
      <w:bCs/>
      <w:sz w:val="28"/>
      <w:szCs w:val="20"/>
      <w:lang w:eastAsia="ru-RU"/>
    </w:rPr>
  </w:style>
  <w:style w:type="paragraph" w:styleId="a6">
    <w:name w:val="Balloon Text"/>
    <w:basedOn w:val="a"/>
    <w:link w:val="a7"/>
    <w:uiPriority w:val="99"/>
    <w:semiHidden/>
    <w:unhideWhenUsed/>
    <w:rsid w:val="004A7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75B9"/>
    <w:rPr>
      <w:rFonts w:ascii="Tahoma" w:hAnsi="Tahoma" w:cs="Tahoma"/>
      <w:color w:val="0D0D0D" w:themeColor="text1" w:themeTint="F2"/>
      <w:w w:val="90"/>
      <w:sz w:val="16"/>
      <w:szCs w:val="16"/>
    </w:rPr>
  </w:style>
  <w:style w:type="character" w:customStyle="1" w:styleId="20">
    <w:name w:val="Заголовок 2 Знак"/>
    <w:basedOn w:val="a0"/>
    <w:link w:val="2"/>
    <w:rsid w:val="0056378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56378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563784"/>
    <w:rPr>
      <w:rFonts w:ascii="Times New Roman" w:eastAsia="Times New Roman" w:hAnsi="Times New Roman" w:cs="Times New Roman"/>
      <w:b/>
      <w:bCs/>
      <w:sz w:val="24"/>
      <w:szCs w:val="20"/>
      <w:lang w:eastAsia="ru-RU"/>
    </w:rPr>
  </w:style>
</w:styles>
</file>

<file path=word/webSettings.xml><?xml version="1.0" encoding="utf-8"?>
<w:webSettings xmlns:r="http://schemas.openxmlformats.org/officeDocument/2006/relationships" xmlns:w="http://schemas.openxmlformats.org/wordprocessingml/2006/main">
  <w:divs>
    <w:div w:id="569652948">
      <w:bodyDiv w:val="1"/>
      <w:marLeft w:val="0"/>
      <w:marRight w:val="0"/>
      <w:marTop w:val="0"/>
      <w:marBottom w:val="0"/>
      <w:divBdr>
        <w:top w:val="none" w:sz="0" w:space="0" w:color="auto"/>
        <w:left w:val="none" w:sz="0" w:space="0" w:color="auto"/>
        <w:bottom w:val="none" w:sz="0" w:space="0" w:color="auto"/>
        <w:right w:val="none" w:sz="0" w:space="0" w:color="auto"/>
      </w:divBdr>
    </w:div>
    <w:div w:id="14086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D5E4A2C87DB72FBFC46D5058F4B7A5B9A2BE8870319EFFF27F31B6A87D540695B77F9FF4A2725U7h3M" TargetMode="External"/><Relationship Id="rId13" Type="http://schemas.openxmlformats.org/officeDocument/2006/relationships/hyperlink" Target="file:///C:\Users\MOLYAN~1\AppData\Local\Temp\Rar$DIa0.457\&#1055;&#1086;&#1083;&#1086;&#1078;&#1077;&#1085;&#1080;&#1077;%20&#8470;%20120.docx" TargetMode="External"/><Relationship Id="rId18" Type="http://schemas.openxmlformats.org/officeDocument/2006/relationships/hyperlink" Target="consultantplus://offline/ref=482D5E4A2C87DB72FBFC46D5058F4B7A5C9E2DEE8A0D44E5F77EFF19U6hD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MOLYAN~1\AppData\Local\Temp\Rar$DIa0.457\&#1055;&#1086;&#1083;&#1086;&#1078;&#1077;&#1085;&#1080;&#1077;%20&#8470;%20120.docx" TargetMode="External"/><Relationship Id="rId7" Type="http://schemas.openxmlformats.org/officeDocument/2006/relationships/hyperlink" Target="consultantplus://offline/ref=482D5E4A2C87DB72FBFC46D5058F4B7A5B9A2BE8870319EFFF27F31B6AU8h7M" TargetMode="External"/><Relationship Id="rId12" Type="http://schemas.openxmlformats.org/officeDocument/2006/relationships/hyperlink" Target="consultantplus://offline/ref=482D5E4A2C87DB72FBFC46D5058F4B7A5C9E2DEE8A0D44E5F77EFF19U6hDM" TargetMode="External"/><Relationship Id="rId17" Type="http://schemas.openxmlformats.org/officeDocument/2006/relationships/hyperlink" Target="consultantplus://offline/ref=482D5E4A2C87DB72FBFC46D5058F4B7A5C982FEE840D44E5F77EFF19U6hD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MOLYAN~1\AppData\Local\Temp\Rar$DIa0.457\&#1055;&#1086;&#1083;&#1086;&#1078;&#1077;&#1085;&#1080;&#1077;%20&#8470;%20120.docx" TargetMode="External"/><Relationship Id="rId20" Type="http://schemas.openxmlformats.org/officeDocument/2006/relationships/hyperlink" Target="file:///C:\Users\MOLYAN~1\AppData\Local\Temp\Rar$DIa0.457\&#1055;&#1086;&#1083;&#1086;&#1078;&#1077;&#1085;&#1080;&#1077;%20&#8470;%20120.docx" TargetMode="External"/><Relationship Id="rId1" Type="http://schemas.openxmlformats.org/officeDocument/2006/relationships/styles" Target="styles.xml"/><Relationship Id="rId6" Type="http://schemas.openxmlformats.org/officeDocument/2006/relationships/hyperlink" Target="consultantplus://offline/ref=482D5E4A2C87DB72FBFC46D5058F4B7A5B9A2BE8870319EFFF27F31B6AU8h7M" TargetMode="External"/><Relationship Id="rId11" Type="http://schemas.openxmlformats.org/officeDocument/2006/relationships/hyperlink" Target="consultantplus://offline/ref=482D5E4A2C87DB72FBFC46D5058F4B7A5C982FEE840D44E5F77EFF19U6hDM" TargetMode="External"/><Relationship Id="rId24" Type="http://schemas.openxmlformats.org/officeDocument/2006/relationships/hyperlink" Target="file:///C:\Users\MOLYAN~1\AppData\Local\Temp\Rar$DIa0.457\&#1055;&#1086;&#1083;&#1086;&#1078;&#1077;&#1085;&#1080;&#1077;%20&#8470;%20120.docx" TargetMode="External"/><Relationship Id="rId5" Type="http://schemas.openxmlformats.org/officeDocument/2006/relationships/hyperlink" Target="consultantplus://offline/ref=482D5E4A2C87DB72FBFC58D813E317725F9174E48B011ABCA378A8463D8EDF172E142EBBBB472621744C01U2h0M" TargetMode="External"/><Relationship Id="rId15" Type="http://schemas.openxmlformats.org/officeDocument/2006/relationships/hyperlink" Target="file:///C:\Users\MOLYAN~1\AppData\Local\Temp\Rar$DIa0.457\&#1055;&#1086;&#1083;&#1086;&#1078;&#1077;&#1085;&#1080;&#1077;%20&#8470;%20120.docx" TargetMode="External"/><Relationship Id="rId23" Type="http://schemas.openxmlformats.org/officeDocument/2006/relationships/hyperlink" Target="file:///C:\Users\MOLYAN~1\AppData\Local\Temp\Rar$DIa0.457\&#1055;&#1086;&#1083;&#1086;&#1078;&#1077;&#1085;&#1080;&#1077;%20&#8470;%20120.docx" TargetMode="External"/><Relationship Id="rId10" Type="http://schemas.openxmlformats.org/officeDocument/2006/relationships/hyperlink" Target="consultantplus://offline/ref=482D5E4A2C87DB72FBFC46D5058F4B7A5B9A2BE8870319EFFF27F31B6A87D540695B77F9FF4A2725U7h3M" TargetMode="External"/><Relationship Id="rId19" Type="http://schemas.openxmlformats.org/officeDocument/2006/relationships/hyperlink" Target="file:///C:\Users\MOLYAN~1\AppData\Local\Temp\Rar$DIa0.457\&#1055;&#1086;&#1083;&#1086;&#1078;&#1077;&#1085;&#1080;&#1077;%20&#8470;%20120.docx" TargetMode="External"/><Relationship Id="rId4" Type="http://schemas.openxmlformats.org/officeDocument/2006/relationships/hyperlink" Target="consultantplus://offline/ref=482D5E4A2C87DB72FBFC58D813E317725F9174E48B011ABCA378A8463D8EDF172E142EBBBB472621744C0BU2h3M" TargetMode="External"/><Relationship Id="rId9" Type="http://schemas.openxmlformats.org/officeDocument/2006/relationships/hyperlink" Target="consultantplus://offline/ref=482D5E4A2C87DB72FBFC46D5058F4B7A58932EE08B0119EFFF27F31B6A87D540695B77F9FF4A2322U7hCM" TargetMode="External"/><Relationship Id="rId14" Type="http://schemas.openxmlformats.org/officeDocument/2006/relationships/hyperlink" Target="consultantplus://offline/ref=482D5E4A2C87DB72FBFC46D5058F4B7A5B9A2AEB8B0119EFFF27F31B6AU8h7M" TargetMode="External"/><Relationship Id="rId22" Type="http://schemas.openxmlformats.org/officeDocument/2006/relationships/hyperlink" Target="file:///C:\Users\MOLYAN~1\AppData\Local\Temp\Rar$DIa0.457\&#1055;&#1086;&#1083;&#1086;&#1078;&#1077;&#1085;&#1080;&#1077;%20&#8470;%20120.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6387</Words>
  <Characters>36407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MolyanovaPC</dc:creator>
  <cp:keywords/>
  <dc:description/>
  <cp:lastModifiedBy>Рысайкино</cp:lastModifiedBy>
  <cp:revision>43</cp:revision>
  <dcterms:created xsi:type="dcterms:W3CDTF">2017-04-19T11:47:00Z</dcterms:created>
  <dcterms:modified xsi:type="dcterms:W3CDTF">2017-05-10T11:17:00Z</dcterms:modified>
</cp:coreProperties>
</file>